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82F" w:rsidRDefault="0085582F" w:rsidP="0085582F">
      <w:pPr>
        <w:rPr>
          <w:sz w:val="28"/>
          <w:szCs w:val="28"/>
        </w:rPr>
      </w:pPr>
    </w:p>
    <w:p w:rsidR="0085582F" w:rsidRPr="001217BD" w:rsidRDefault="0085582F" w:rsidP="0085582F">
      <w:pPr>
        <w:rPr>
          <w:sz w:val="28"/>
          <w:szCs w:val="28"/>
        </w:rPr>
      </w:pPr>
      <w:bookmarkStart w:id="0" w:name="_GoBack"/>
      <w:bookmarkEnd w:id="0"/>
      <w:r w:rsidRPr="001217BD">
        <w:rPr>
          <w:noProof/>
          <w:sz w:val="28"/>
          <w:szCs w:val="28"/>
        </w:rPr>
        <w:drawing>
          <wp:anchor distT="0" distB="0" distL="114300" distR="114300" simplePos="0" relativeHeight="251661312" behindDoc="1" locked="0" layoutInCell="1" allowOverlap="1" wp14:anchorId="7DADAFDA" wp14:editId="0B402E37">
            <wp:simplePos x="0" y="0"/>
            <wp:positionH relativeFrom="column">
              <wp:posOffset>807085</wp:posOffset>
            </wp:positionH>
            <wp:positionV relativeFrom="paragraph">
              <wp:posOffset>-224790</wp:posOffset>
            </wp:positionV>
            <wp:extent cx="990600" cy="734302"/>
            <wp:effectExtent l="0" t="0" r="0" b="8890"/>
            <wp:wrapNone/>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7343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17BD">
        <w:rPr>
          <w:noProof/>
          <w:sz w:val="28"/>
          <w:szCs w:val="28"/>
        </w:rPr>
        <w:drawing>
          <wp:anchor distT="0" distB="0" distL="114300" distR="114300" simplePos="0" relativeHeight="251659264" behindDoc="1" locked="0" layoutInCell="1" allowOverlap="1" wp14:anchorId="3839BCBD" wp14:editId="1A0A6073">
            <wp:simplePos x="0" y="0"/>
            <wp:positionH relativeFrom="column">
              <wp:posOffset>4683760</wp:posOffset>
            </wp:positionH>
            <wp:positionV relativeFrom="paragraph">
              <wp:posOffset>-158116</wp:posOffset>
            </wp:positionV>
            <wp:extent cx="1684180" cy="600075"/>
            <wp:effectExtent l="0" t="0" r="0" b="0"/>
            <wp:wrapNone/>
            <wp:docPr id="7" name="Объек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Объект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7690" cy="601326"/>
                    </a:xfrm>
                    <a:prstGeom prst="rect">
                      <a:avLst/>
                    </a:prstGeom>
                  </pic:spPr>
                </pic:pic>
              </a:graphicData>
            </a:graphic>
            <wp14:sizeRelH relativeFrom="margin">
              <wp14:pctWidth>0</wp14:pctWidth>
            </wp14:sizeRelH>
            <wp14:sizeRelV relativeFrom="margin">
              <wp14:pctHeight>0</wp14:pctHeight>
            </wp14:sizeRelV>
          </wp:anchor>
        </w:drawing>
      </w:r>
      <w:r w:rsidRPr="001217BD">
        <w:rPr>
          <w:noProof/>
          <w:sz w:val="28"/>
          <w:szCs w:val="28"/>
        </w:rPr>
        <w:drawing>
          <wp:anchor distT="0" distB="0" distL="114300" distR="114300" simplePos="0" relativeHeight="251660288" behindDoc="0" locked="0" layoutInCell="1" allowOverlap="1" wp14:anchorId="1B22E1B0" wp14:editId="2438E279">
            <wp:simplePos x="0" y="0"/>
            <wp:positionH relativeFrom="page">
              <wp:align>center</wp:align>
            </wp:positionH>
            <wp:positionV relativeFrom="paragraph">
              <wp:posOffset>-415290</wp:posOffset>
            </wp:positionV>
            <wp:extent cx="1808205" cy="952500"/>
            <wp:effectExtent l="0" t="0" r="190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820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582F" w:rsidRPr="001217BD" w:rsidRDefault="0085582F" w:rsidP="0085582F">
      <w:pPr>
        <w:tabs>
          <w:tab w:val="left" w:pos="3654"/>
          <w:tab w:val="left" w:pos="4252"/>
        </w:tabs>
        <w:spacing w:after="0" w:line="240" w:lineRule="auto"/>
        <w:rPr>
          <w:sz w:val="28"/>
          <w:szCs w:val="28"/>
        </w:rPr>
      </w:pPr>
    </w:p>
    <w:p w:rsidR="0085582F" w:rsidRPr="001217BD" w:rsidRDefault="0085582F" w:rsidP="0085582F">
      <w:pPr>
        <w:tabs>
          <w:tab w:val="left" w:pos="3654"/>
          <w:tab w:val="left" w:pos="4252"/>
        </w:tabs>
        <w:spacing w:after="0" w:line="240" w:lineRule="auto"/>
        <w:rPr>
          <w:rFonts w:ascii="Times New Roman" w:hAnsi="Times New Roman"/>
          <w:b/>
          <w:sz w:val="28"/>
          <w:szCs w:val="28"/>
        </w:rPr>
      </w:pPr>
    </w:p>
    <w:p w:rsidR="0085582F" w:rsidRPr="00615815" w:rsidRDefault="0085582F" w:rsidP="0085582F">
      <w:pPr>
        <w:tabs>
          <w:tab w:val="left" w:pos="3654"/>
          <w:tab w:val="left" w:pos="4252"/>
        </w:tabs>
        <w:spacing w:after="0" w:line="240" w:lineRule="auto"/>
        <w:jc w:val="center"/>
        <w:rPr>
          <w:rFonts w:ascii="Times New Roman" w:hAnsi="Times New Roman"/>
          <w:b/>
          <w:sz w:val="24"/>
          <w:szCs w:val="28"/>
          <w:lang w:val="it-IT"/>
        </w:rPr>
      </w:pPr>
      <w:r w:rsidRPr="00615815">
        <w:rPr>
          <w:rFonts w:ascii="Times New Roman" w:hAnsi="Times New Roman"/>
          <w:b/>
          <w:sz w:val="24"/>
          <w:szCs w:val="28"/>
          <w:lang w:val="it-IT"/>
        </w:rPr>
        <w:t>RASSEGNA DEL CINEMA INTERNAZIONALE “VECCHIE CITTA’ IN UN NUOVO MONDO”</w:t>
      </w:r>
    </w:p>
    <w:p w:rsidR="0085582F" w:rsidRPr="00615815" w:rsidRDefault="0085582F" w:rsidP="0085582F">
      <w:pPr>
        <w:tabs>
          <w:tab w:val="left" w:pos="3654"/>
          <w:tab w:val="left" w:pos="4252"/>
        </w:tabs>
        <w:spacing w:after="0" w:line="240" w:lineRule="auto"/>
        <w:jc w:val="center"/>
        <w:rPr>
          <w:rFonts w:ascii="Times New Roman" w:hAnsi="Times New Roman"/>
          <w:b/>
          <w:sz w:val="24"/>
          <w:szCs w:val="28"/>
          <w:lang w:val="it-IT"/>
        </w:rPr>
      </w:pPr>
    </w:p>
    <w:p w:rsidR="0085582F" w:rsidRPr="00615815" w:rsidRDefault="0085582F" w:rsidP="0085582F">
      <w:pPr>
        <w:tabs>
          <w:tab w:val="left" w:pos="3654"/>
          <w:tab w:val="left" w:pos="4252"/>
        </w:tabs>
        <w:spacing w:after="0" w:line="240" w:lineRule="auto"/>
        <w:jc w:val="center"/>
        <w:rPr>
          <w:rFonts w:ascii="Times New Roman" w:hAnsi="Times New Roman"/>
          <w:b/>
          <w:sz w:val="24"/>
          <w:szCs w:val="28"/>
          <w:lang w:val="it-IT"/>
        </w:rPr>
      </w:pPr>
      <w:r w:rsidRPr="00615815">
        <w:rPr>
          <w:rFonts w:ascii="Times New Roman" w:hAnsi="Times New Roman"/>
          <w:b/>
          <w:sz w:val="24"/>
          <w:szCs w:val="28"/>
          <w:lang w:val="it-IT"/>
        </w:rPr>
        <w:t>INFROMATIVA</w:t>
      </w:r>
    </w:p>
    <w:p w:rsidR="0085582F" w:rsidRPr="001217BD" w:rsidRDefault="0085582F" w:rsidP="0085582F">
      <w:pPr>
        <w:tabs>
          <w:tab w:val="left" w:pos="3654"/>
          <w:tab w:val="left" w:pos="4252"/>
        </w:tabs>
        <w:spacing w:after="0" w:line="240" w:lineRule="auto"/>
        <w:jc w:val="center"/>
        <w:rPr>
          <w:rFonts w:ascii="Times New Roman" w:hAnsi="Times New Roman"/>
          <w:b/>
          <w:sz w:val="28"/>
          <w:szCs w:val="28"/>
          <w:lang w:val="it-IT"/>
        </w:rPr>
      </w:pPr>
      <w:r w:rsidRPr="001217BD">
        <w:rPr>
          <w:rFonts w:ascii="Times New Roman" w:hAnsi="Times New Roman"/>
          <w:b/>
          <w:sz w:val="28"/>
          <w:szCs w:val="28"/>
          <w:lang w:val="it-IT"/>
        </w:rPr>
        <w:t xml:space="preserve"> </w:t>
      </w:r>
    </w:p>
    <w:p w:rsidR="0085582F" w:rsidRPr="00615815" w:rsidRDefault="0085582F" w:rsidP="0085582F">
      <w:pPr>
        <w:tabs>
          <w:tab w:val="left" w:pos="3654"/>
          <w:tab w:val="left" w:pos="4252"/>
        </w:tabs>
        <w:spacing w:after="0" w:line="240" w:lineRule="auto"/>
        <w:ind w:right="-2" w:firstLine="567"/>
        <w:jc w:val="both"/>
        <w:rPr>
          <w:rFonts w:ascii="Times New Roman" w:hAnsi="Times New Roman" w:cs="Times New Roman"/>
          <w:sz w:val="21"/>
          <w:szCs w:val="21"/>
          <w:lang w:val="it-IT"/>
        </w:rPr>
      </w:pPr>
      <w:r w:rsidRPr="00615815">
        <w:rPr>
          <w:rFonts w:ascii="Times New Roman" w:hAnsi="Times New Roman" w:cs="Times New Roman"/>
          <w:sz w:val="21"/>
          <w:szCs w:val="21"/>
          <w:lang w:val="it-IT"/>
        </w:rPr>
        <w:t>Il fondo di beneficenza “Il patrimonio dei mecenati di Irkutsk” con il sostegno della Fondazione di finanziamenti del Presidente organizza la rassegna del cinema internazionale “Vecchie citta’ in un nuovo mondo” (oldcitynewtime.com) (di seguito Festival).</w:t>
      </w:r>
    </w:p>
    <w:p w:rsidR="0085582F" w:rsidRPr="00615815" w:rsidRDefault="0085582F" w:rsidP="0085582F">
      <w:pPr>
        <w:tabs>
          <w:tab w:val="left" w:pos="3654"/>
          <w:tab w:val="left" w:pos="4252"/>
        </w:tabs>
        <w:spacing w:after="0" w:line="240" w:lineRule="auto"/>
        <w:ind w:right="-2" w:firstLine="567"/>
        <w:jc w:val="both"/>
        <w:rPr>
          <w:rFonts w:ascii="Times New Roman" w:hAnsi="Times New Roman" w:cs="Times New Roman"/>
          <w:sz w:val="21"/>
          <w:szCs w:val="21"/>
          <w:lang w:val="it-IT"/>
        </w:rPr>
      </w:pPr>
      <w:r w:rsidRPr="00615815">
        <w:rPr>
          <w:rFonts w:ascii="Times New Roman" w:hAnsi="Times New Roman" w:cs="Times New Roman"/>
          <w:sz w:val="21"/>
          <w:szCs w:val="21"/>
          <w:lang w:val="it-IT"/>
        </w:rPr>
        <w:t xml:space="preserve">La finalità del festival è quella di focalizzare l’opinione pubblica sul problema della conservazione del patrimonio culturale e architettonico delle città con una storia plurisecolare, di attirare l’attenzione sui monumenti di architettura in legno e studiare il fenomeno culturale “vecchie città”.     </w:t>
      </w:r>
    </w:p>
    <w:p w:rsidR="0085582F" w:rsidRPr="00615815" w:rsidRDefault="0085582F" w:rsidP="0085582F">
      <w:pPr>
        <w:spacing w:after="0" w:line="240" w:lineRule="auto"/>
        <w:ind w:firstLine="567"/>
        <w:jc w:val="both"/>
        <w:rPr>
          <w:rFonts w:ascii="Times New Roman" w:eastAsia="Times New Roman" w:hAnsi="Times New Roman" w:cs="Times New Roman"/>
          <w:sz w:val="21"/>
          <w:szCs w:val="21"/>
          <w:lang w:val="it-IT"/>
        </w:rPr>
      </w:pPr>
    </w:p>
    <w:p w:rsidR="0085582F" w:rsidRPr="00615815" w:rsidRDefault="0085582F" w:rsidP="0085582F">
      <w:pPr>
        <w:spacing w:after="0" w:line="240" w:lineRule="auto"/>
        <w:ind w:firstLine="567"/>
        <w:jc w:val="both"/>
        <w:rPr>
          <w:rFonts w:ascii="Times New Roman" w:eastAsia="Times New Roman" w:hAnsi="Times New Roman" w:cs="Times New Roman"/>
          <w:sz w:val="21"/>
          <w:szCs w:val="21"/>
          <w:lang w:val="it-IT"/>
        </w:rPr>
      </w:pPr>
      <w:r w:rsidRPr="00615815">
        <w:rPr>
          <w:rFonts w:ascii="Times New Roman" w:eastAsia="Times New Roman" w:hAnsi="Times New Roman" w:cs="Times New Roman"/>
          <w:sz w:val="21"/>
          <w:szCs w:val="21"/>
          <w:lang w:val="it-IT"/>
        </w:rPr>
        <w:t>Gli obiettivi del Festival:</w:t>
      </w:r>
    </w:p>
    <w:p w:rsidR="0085582F" w:rsidRPr="00615815" w:rsidRDefault="0085582F" w:rsidP="0085582F">
      <w:pPr>
        <w:spacing w:after="0" w:line="240" w:lineRule="auto"/>
        <w:ind w:left="709" w:hanging="142"/>
        <w:jc w:val="both"/>
        <w:rPr>
          <w:rFonts w:ascii="Times New Roman" w:eastAsia="MS Mincho" w:hAnsi="Times New Roman" w:cs="Times New Roman"/>
          <w:sz w:val="21"/>
          <w:szCs w:val="21"/>
          <w:lang w:val="it-IT"/>
        </w:rPr>
      </w:pPr>
      <w:r w:rsidRPr="00615815">
        <w:rPr>
          <w:rFonts w:ascii="Times New Roman" w:eastAsia="MS Mincho" w:hAnsi="Times New Roman" w:cs="Times New Roman"/>
          <w:sz w:val="21"/>
          <w:szCs w:val="21"/>
          <w:lang w:val="it-IT"/>
        </w:rPr>
        <w:t>- organizzazione del concorso aperto per amatori e professionisti del settore cinematografico;</w:t>
      </w:r>
    </w:p>
    <w:p w:rsidR="0085582F" w:rsidRPr="00615815" w:rsidRDefault="0085582F" w:rsidP="0085582F">
      <w:pPr>
        <w:spacing w:after="0" w:line="240" w:lineRule="auto"/>
        <w:ind w:left="709" w:hanging="142"/>
        <w:jc w:val="both"/>
        <w:rPr>
          <w:rFonts w:ascii="Times New Roman" w:eastAsia="MS Mincho" w:hAnsi="Times New Roman" w:cs="Times New Roman"/>
          <w:sz w:val="21"/>
          <w:szCs w:val="21"/>
          <w:lang w:val="it-IT"/>
        </w:rPr>
      </w:pPr>
      <w:r w:rsidRPr="00615815">
        <w:rPr>
          <w:rFonts w:ascii="Times New Roman" w:eastAsia="MS Mincho" w:hAnsi="Times New Roman" w:cs="Times New Roman"/>
          <w:sz w:val="21"/>
          <w:szCs w:val="21"/>
          <w:lang w:val="it-IT"/>
        </w:rPr>
        <w:t>- stimolazione della produzione di film sui temi dedicati al patrimonio storico-culturale con la possibilità di scambiare esperienze a livello internazionale, di stringere nuovi rapporti culturali e di consolidare il livello intelettuale e il potenziale creativo della nazione;</w:t>
      </w:r>
    </w:p>
    <w:p w:rsidR="0085582F" w:rsidRPr="00615815" w:rsidRDefault="0085582F" w:rsidP="0085582F">
      <w:pPr>
        <w:spacing w:after="0" w:line="240" w:lineRule="auto"/>
        <w:ind w:left="709" w:hanging="142"/>
        <w:jc w:val="both"/>
        <w:rPr>
          <w:rFonts w:ascii="Times New Roman" w:eastAsia="MS Mincho" w:hAnsi="Times New Roman" w:cs="Times New Roman"/>
          <w:sz w:val="21"/>
          <w:szCs w:val="21"/>
          <w:lang w:val="it-IT"/>
        </w:rPr>
      </w:pPr>
      <w:r w:rsidRPr="00615815">
        <w:rPr>
          <w:rFonts w:ascii="Times New Roman" w:eastAsia="MS Mincho" w:hAnsi="Times New Roman" w:cs="Times New Roman"/>
          <w:sz w:val="21"/>
          <w:szCs w:val="21"/>
          <w:lang w:val="it-IT"/>
        </w:rPr>
        <w:t>- coinvolgimento di studi cinematografici e società radiotelevisive russi e italiani, scambio di esperienze, attivazione del processo artistico e perfezionamento del livello professionale;</w:t>
      </w:r>
    </w:p>
    <w:p w:rsidR="0085582F" w:rsidRPr="00615815" w:rsidRDefault="0085582F" w:rsidP="0085582F">
      <w:pPr>
        <w:spacing w:after="0" w:line="240" w:lineRule="auto"/>
        <w:ind w:left="709" w:hanging="142"/>
        <w:jc w:val="both"/>
        <w:rPr>
          <w:rFonts w:ascii="Times New Roman" w:eastAsia="MS Mincho" w:hAnsi="Times New Roman" w:cs="Times New Roman"/>
          <w:sz w:val="21"/>
          <w:szCs w:val="21"/>
          <w:lang w:val="it-IT"/>
        </w:rPr>
      </w:pPr>
      <w:r w:rsidRPr="00615815">
        <w:rPr>
          <w:rFonts w:ascii="Times New Roman" w:eastAsia="MS Mincho" w:hAnsi="Times New Roman" w:cs="Times New Roman"/>
          <w:sz w:val="21"/>
          <w:szCs w:val="21"/>
          <w:lang w:val="it-IT"/>
        </w:rPr>
        <w:t>- incremento di interesse per il cinema regionale;</w:t>
      </w:r>
      <w:r w:rsidRPr="001D7D03">
        <w:rPr>
          <w:noProof/>
          <w:sz w:val="28"/>
          <w:szCs w:val="28"/>
          <w:lang w:val="en-US"/>
        </w:rPr>
        <w:t xml:space="preserve"> </w:t>
      </w:r>
    </w:p>
    <w:p w:rsidR="0085582F" w:rsidRPr="00615815" w:rsidRDefault="0085582F" w:rsidP="0085582F">
      <w:pPr>
        <w:spacing w:after="0" w:line="240" w:lineRule="auto"/>
        <w:ind w:left="709" w:hanging="142"/>
        <w:jc w:val="both"/>
        <w:rPr>
          <w:rFonts w:ascii="Times New Roman" w:eastAsia="MS Mincho" w:hAnsi="Times New Roman" w:cs="Times New Roman"/>
          <w:sz w:val="21"/>
          <w:szCs w:val="21"/>
          <w:lang w:val="it-IT"/>
        </w:rPr>
      </w:pPr>
      <w:r w:rsidRPr="00615815">
        <w:rPr>
          <w:rFonts w:ascii="Times New Roman" w:eastAsia="MS Mincho" w:hAnsi="Times New Roman" w:cs="Times New Roman"/>
          <w:sz w:val="21"/>
          <w:szCs w:val="21"/>
          <w:lang w:val="it-IT"/>
        </w:rPr>
        <w:t>- consolidamento delle tradizioni del dialogo internazionale tra cineasti italiani e russi a proposito di soluzioni dei problemi dello sviluppo delle città con un patrimonio storico, della cultura e delle innovazioni;</w:t>
      </w:r>
    </w:p>
    <w:p w:rsidR="0085582F" w:rsidRPr="00615815" w:rsidRDefault="0085582F" w:rsidP="0085582F">
      <w:pPr>
        <w:spacing w:after="0" w:line="240" w:lineRule="auto"/>
        <w:ind w:left="709" w:hanging="142"/>
        <w:jc w:val="both"/>
        <w:rPr>
          <w:rFonts w:ascii="Times New Roman" w:eastAsia="MS Mincho" w:hAnsi="Times New Roman" w:cs="Times New Roman"/>
          <w:sz w:val="21"/>
          <w:szCs w:val="21"/>
          <w:lang w:val="it-IT"/>
        </w:rPr>
      </w:pPr>
      <w:r w:rsidRPr="00615815">
        <w:rPr>
          <w:rFonts w:ascii="Times New Roman" w:eastAsia="MS Mincho" w:hAnsi="Times New Roman" w:cs="Times New Roman"/>
          <w:sz w:val="21"/>
          <w:szCs w:val="21"/>
          <w:lang w:val="it-IT"/>
        </w:rPr>
        <w:t>- far conoscere al pubblico la cultura contemporanea delle città storiche russe e italiane.</w:t>
      </w:r>
    </w:p>
    <w:p w:rsidR="0085582F" w:rsidRDefault="0085582F" w:rsidP="0085582F">
      <w:pPr>
        <w:tabs>
          <w:tab w:val="left" w:pos="3654"/>
          <w:tab w:val="left" w:pos="4252"/>
        </w:tabs>
        <w:spacing w:after="0" w:line="240" w:lineRule="auto"/>
        <w:ind w:right="-2" w:firstLine="567"/>
        <w:jc w:val="both"/>
        <w:rPr>
          <w:rFonts w:ascii="Times New Roman" w:hAnsi="Times New Roman" w:cs="Times New Roman"/>
          <w:sz w:val="21"/>
          <w:szCs w:val="21"/>
          <w:lang w:val="it-IT"/>
        </w:rPr>
      </w:pPr>
    </w:p>
    <w:p w:rsidR="0085582F" w:rsidRDefault="0085582F" w:rsidP="0085582F">
      <w:pPr>
        <w:tabs>
          <w:tab w:val="left" w:pos="3654"/>
          <w:tab w:val="left" w:pos="4252"/>
        </w:tabs>
        <w:spacing w:after="0" w:line="240" w:lineRule="auto"/>
        <w:ind w:right="-2" w:firstLine="567"/>
        <w:jc w:val="both"/>
        <w:rPr>
          <w:rFonts w:ascii="Times New Roman" w:hAnsi="Times New Roman" w:cs="Times New Roman"/>
          <w:sz w:val="21"/>
          <w:szCs w:val="21"/>
          <w:lang w:val="it-IT"/>
        </w:rPr>
      </w:pPr>
      <w:r w:rsidRPr="00615815">
        <w:rPr>
          <w:rFonts w:ascii="Times New Roman" w:hAnsi="Times New Roman" w:cs="Times New Roman"/>
          <w:sz w:val="21"/>
          <w:szCs w:val="21"/>
          <w:lang w:val="it-IT"/>
        </w:rPr>
        <w:t xml:space="preserve">La rassegna del cinema internazionale “Vecchie citta’ in un nuovo mondo” (di segiuto Festival) si svolge in Russia e in Italia. Nell’ambito del Festival si organizza il concorso internazionale in cui possono partecipare sia i professionisti che i cineasti amatori. Si accettano le opere di chi vive in città che abbiano più di 300 anni di storia. </w:t>
      </w:r>
    </w:p>
    <w:p w:rsidR="0085582F" w:rsidRPr="00615815" w:rsidRDefault="0085582F" w:rsidP="0085582F">
      <w:pPr>
        <w:tabs>
          <w:tab w:val="left" w:pos="3654"/>
          <w:tab w:val="left" w:pos="4252"/>
        </w:tabs>
        <w:spacing w:after="0" w:line="240" w:lineRule="auto"/>
        <w:ind w:right="-2" w:firstLine="567"/>
        <w:jc w:val="both"/>
        <w:rPr>
          <w:rFonts w:ascii="Times New Roman" w:hAnsi="Times New Roman" w:cs="Times New Roman"/>
          <w:sz w:val="21"/>
          <w:szCs w:val="21"/>
          <w:lang w:val="it-IT"/>
        </w:rPr>
      </w:pPr>
    </w:p>
    <w:p w:rsidR="0085582F" w:rsidRPr="00615815" w:rsidRDefault="0085582F" w:rsidP="0085582F">
      <w:pPr>
        <w:pStyle w:val="a6"/>
        <w:spacing w:before="0"/>
        <w:ind w:left="0" w:right="-2" w:firstLine="567"/>
        <w:jc w:val="both"/>
        <w:rPr>
          <w:sz w:val="21"/>
          <w:szCs w:val="21"/>
        </w:rPr>
      </w:pPr>
      <w:r w:rsidRPr="00615815">
        <w:rPr>
          <w:sz w:val="21"/>
          <w:szCs w:val="21"/>
          <w:lang w:val="it-IT"/>
        </w:rPr>
        <w:t xml:space="preserve">L’età di partecipanti </w:t>
      </w:r>
      <w:r w:rsidRPr="00615815">
        <w:rPr>
          <w:sz w:val="21"/>
          <w:szCs w:val="21"/>
        </w:rPr>
        <w:t xml:space="preserve"> 18+</w:t>
      </w:r>
    </w:p>
    <w:p w:rsidR="0085582F" w:rsidRPr="00615815" w:rsidRDefault="0085582F" w:rsidP="0085582F">
      <w:pPr>
        <w:pStyle w:val="a6"/>
        <w:spacing w:before="0"/>
        <w:ind w:left="0" w:right="-2" w:firstLine="567"/>
        <w:jc w:val="both"/>
        <w:rPr>
          <w:sz w:val="21"/>
          <w:szCs w:val="21"/>
        </w:rPr>
      </w:pPr>
    </w:p>
    <w:p w:rsidR="0085582F" w:rsidRPr="00615815" w:rsidRDefault="0085582F" w:rsidP="0085582F">
      <w:pPr>
        <w:spacing w:line="240" w:lineRule="auto"/>
        <w:ind w:firstLine="567"/>
        <w:jc w:val="both"/>
        <w:rPr>
          <w:rFonts w:ascii="Times New Roman" w:hAnsi="Times New Roman" w:cs="Times New Roman"/>
          <w:b/>
          <w:sz w:val="21"/>
          <w:szCs w:val="21"/>
          <w:lang w:val="it-IT"/>
        </w:rPr>
      </w:pPr>
      <w:r w:rsidRPr="00615815">
        <w:rPr>
          <w:rFonts w:ascii="Times New Roman" w:hAnsi="Times New Roman" w:cs="Times New Roman"/>
          <w:b/>
          <w:sz w:val="21"/>
          <w:szCs w:val="21"/>
          <w:lang w:val="it-IT"/>
        </w:rPr>
        <w:t>Le domande di partecipazione si accettano dal 20 gennaio al 22 marzo del 2019.</w:t>
      </w:r>
    </w:p>
    <w:p w:rsidR="0085582F" w:rsidRPr="00615815" w:rsidRDefault="0085582F" w:rsidP="0085582F">
      <w:pPr>
        <w:spacing w:after="0" w:line="240" w:lineRule="auto"/>
        <w:ind w:firstLine="567"/>
        <w:jc w:val="both"/>
        <w:rPr>
          <w:rFonts w:ascii="Times New Roman" w:hAnsi="Times New Roman" w:cs="Times New Roman"/>
          <w:sz w:val="21"/>
          <w:szCs w:val="21"/>
          <w:lang w:val="it-IT"/>
        </w:rPr>
      </w:pPr>
      <w:r w:rsidRPr="00615815">
        <w:rPr>
          <w:rFonts w:ascii="Times New Roman" w:hAnsi="Times New Roman" w:cs="Times New Roman"/>
          <w:sz w:val="21"/>
          <w:szCs w:val="21"/>
          <w:lang w:val="it-IT"/>
        </w:rPr>
        <w:t>Il concorso si tiene nelle seguenti selezioni:</w:t>
      </w:r>
    </w:p>
    <w:p w:rsidR="0085582F" w:rsidRPr="00615815" w:rsidRDefault="0085582F" w:rsidP="0085582F">
      <w:pPr>
        <w:pStyle w:val="a3"/>
        <w:numPr>
          <w:ilvl w:val="0"/>
          <w:numId w:val="12"/>
        </w:numPr>
        <w:spacing w:after="0" w:line="240" w:lineRule="auto"/>
        <w:jc w:val="both"/>
        <w:rPr>
          <w:rFonts w:ascii="Times New Roman" w:hAnsi="Times New Roman"/>
          <w:sz w:val="21"/>
          <w:szCs w:val="21"/>
          <w:lang w:val="it-IT"/>
        </w:rPr>
      </w:pPr>
      <w:r w:rsidRPr="00615815">
        <w:rPr>
          <w:rFonts w:ascii="Times New Roman" w:hAnsi="Times New Roman"/>
          <w:sz w:val="21"/>
          <w:szCs w:val="21"/>
          <w:lang w:val="it-IT"/>
        </w:rPr>
        <w:t>Il miglior documentario (cronometraggio massimo 26 min);</w:t>
      </w:r>
    </w:p>
    <w:p w:rsidR="0085582F" w:rsidRPr="00615815" w:rsidRDefault="0085582F" w:rsidP="0085582F">
      <w:pPr>
        <w:pStyle w:val="a3"/>
        <w:numPr>
          <w:ilvl w:val="0"/>
          <w:numId w:val="12"/>
        </w:numPr>
        <w:spacing w:after="0" w:line="240" w:lineRule="auto"/>
        <w:jc w:val="both"/>
        <w:rPr>
          <w:rFonts w:ascii="Times New Roman" w:hAnsi="Times New Roman"/>
          <w:sz w:val="21"/>
          <w:szCs w:val="21"/>
          <w:lang w:val="it-IT"/>
        </w:rPr>
      </w:pPr>
      <w:r w:rsidRPr="00615815">
        <w:rPr>
          <w:rFonts w:ascii="Times New Roman" w:hAnsi="Times New Roman"/>
          <w:sz w:val="21"/>
          <w:szCs w:val="21"/>
          <w:lang w:val="it-IT"/>
        </w:rPr>
        <w:t>Il miglior fim di finzione (cronometraggio massimo 26 min);</w:t>
      </w:r>
    </w:p>
    <w:p w:rsidR="0085582F" w:rsidRPr="00615815" w:rsidRDefault="0085582F" w:rsidP="0085582F">
      <w:pPr>
        <w:pStyle w:val="a3"/>
        <w:numPr>
          <w:ilvl w:val="0"/>
          <w:numId w:val="12"/>
        </w:numPr>
        <w:spacing w:after="0" w:line="240" w:lineRule="auto"/>
        <w:jc w:val="both"/>
        <w:rPr>
          <w:sz w:val="21"/>
          <w:szCs w:val="21"/>
          <w:lang w:val="it-IT"/>
        </w:rPr>
      </w:pPr>
      <w:r w:rsidRPr="00615815">
        <w:rPr>
          <w:rFonts w:ascii="Times New Roman" w:hAnsi="Times New Roman"/>
          <w:sz w:val="21"/>
          <w:szCs w:val="21"/>
          <w:lang w:val="it-IT"/>
        </w:rPr>
        <w:t>Il miglior video (cronometraggio massimo 10 min).</w:t>
      </w:r>
    </w:p>
    <w:p w:rsidR="0085582F" w:rsidRPr="00615815" w:rsidRDefault="0085582F" w:rsidP="0085582F">
      <w:pPr>
        <w:pStyle w:val="a3"/>
        <w:spacing w:after="0" w:line="240" w:lineRule="auto"/>
        <w:ind w:left="1287"/>
        <w:jc w:val="both"/>
        <w:rPr>
          <w:sz w:val="21"/>
          <w:szCs w:val="21"/>
          <w:lang w:val="it-IT"/>
        </w:rPr>
      </w:pPr>
    </w:p>
    <w:p w:rsidR="0085582F" w:rsidRDefault="0085582F" w:rsidP="0085582F">
      <w:pPr>
        <w:pStyle w:val="a6"/>
        <w:spacing w:before="0"/>
        <w:ind w:left="0" w:right="-2" w:firstLine="567"/>
        <w:jc w:val="both"/>
        <w:rPr>
          <w:b/>
          <w:sz w:val="21"/>
          <w:szCs w:val="21"/>
          <w:lang w:val="it-IT"/>
        </w:rPr>
      </w:pPr>
      <w:r w:rsidRPr="00615815">
        <w:rPr>
          <w:b/>
          <w:sz w:val="21"/>
          <w:szCs w:val="21"/>
          <w:lang w:val="it-IT"/>
        </w:rPr>
        <w:t xml:space="preserve">I risultati finali del concorso saranno pubblicati il 10 aprile. </w:t>
      </w:r>
    </w:p>
    <w:p w:rsidR="0085582F" w:rsidRPr="00615815" w:rsidRDefault="0085582F" w:rsidP="0085582F">
      <w:pPr>
        <w:pStyle w:val="a6"/>
        <w:spacing w:before="0"/>
        <w:ind w:left="0" w:right="-2" w:firstLine="567"/>
        <w:jc w:val="both"/>
        <w:rPr>
          <w:b/>
          <w:sz w:val="21"/>
          <w:szCs w:val="21"/>
          <w:lang w:val="it-IT"/>
        </w:rPr>
      </w:pPr>
    </w:p>
    <w:p w:rsidR="0085582F" w:rsidRPr="00615815" w:rsidRDefault="0085582F" w:rsidP="0085582F">
      <w:pPr>
        <w:pStyle w:val="a6"/>
        <w:spacing w:before="0"/>
        <w:ind w:left="0" w:right="-2" w:firstLine="567"/>
        <w:jc w:val="both"/>
        <w:rPr>
          <w:sz w:val="21"/>
          <w:szCs w:val="21"/>
          <w:lang w:val="it-IT"/>
        </w:rPr>
      </w:pPr>
      <w:r w:rsidRPr="00615815">
        <w:rPr>
          <w:sz w:val="21"/>
          <w:szCs w:val="21"/>
          <w:lang w:val="it-IT"/>
        </w:rPr>
        <w:t xml:space="preserve">Le opere vincitrici riceveranno un premio in denaro, le migliori saranno trasmesse in televisione, nei cinema e anche nell’ambito della mostra fotografica “Le finestre di Irkustk, le porte di Venezia” che avrà luogo a Venezia, Verona, Mosca e Irkutsk nel 2019. </w:t>
      </w:r>
    </w:p>
    <w:p w:rsidR="0085582F" w:rsidRPr="00615815" w:rsidRDefault="0085582F" w:rsidP="0085582F">
      <w:pPr>
        <w:pStyle w:val="a6"/>
        <w:spacing w:before="0"/>
        <w:ind w:left="0" w:right="-2" w:firstLine="567"/>
        <w:jc w:val="both"/>
        <w:rPr>
          <w:sz w:val="21"/>
          <w:szCs w:val="21"/>
          <w:lang w:val="it-IT"/>
        </w:rPr>
      </w:pPr>
      <w:r w:rsidRPr="00615815">
        <w:rPr>
          <w:sz w:val="21"/>
          <w:szCs w:val="21"/>
          <w:lang w:val="it-IT"/>
        </w:rPr>
        <w:t>Nella giuria del festival vi sono famosi attivisti e cineasti italiani e russi.</w:t>
      </w:r>
    </w:p>
    <w:p w:rsidR="0085582F" w:rsidRDefault="0085582F" w:rsidP="0085582F">
      <w:pPr>
        <w:spacing w:after="0" w:line="240" w:lineRule="auto"/>
        <w:ind w:right="-2" w:firstLine="567"/>
        <w:jc w:val="both"/>
        <w:rPr>
          <w:rFonts w:ascii="Times New Roman" w:eastAsia="MS Mincho" w:hAnsi="Times New Roman" w:cs="Times New Roman"/>
          <w:sz w:val="21"/>
          <w:szCs w:val="21"/>
          <w:lang w:val="it-IT"/>
        </w:rPr>
      </w:pPr>
    </w:p>
    <w:p w:rsidR="0085582F" w:rsidRPr="00615815" w:rsidRDefault="0085582F" w:rsidP="0085582F">
      <w:pPr>
        <w:spacing w:after="0" w:line="240" w:lineRule="auto"/>
        <w:ind w:right="-2" w:firstLine="567"/>
        <w:jc w:val="both"/>
        <w:rPr>
          <w:rFonts w:ascii="AppleSystemUIFont" w:eastAsia="MS Mincho" w:hAnsi="AppleSystemUIFont" w:cs="AppleSystemUIFont"/>
          <w:sz w:val="21"/>
          <w:szCs w:val="21"/>
          <w:lang w:val="it-IT"/>
        </w:rPr>
      </w:pPr>
      <w:r w:rsidRPr="00615815">
        <w:rPr>
          <w:rFonts w:ascii="Times New Roman" w:eastAsia="MS Mincho" w:hAnsi="Times New Roman" w:cs="Times New Roman"/>
          <w:sz w:val="21"/>
          <w:szCs w:val="21"/>
          <w:lang w:val="it-IT"/>
        </w:rPr>
        <w:t>I nostri partner:</w:t>
      </w:r>
      <w:r w:rsidRPr="00615815">
        <w:rPr>
          <w:rFonts w:ascii="AppleSystemUIFont" w:eastAsia="MS Mincho" w:hAnsi="AppleSystemUIFont" w:cs="AppleSystemUIFont"/>
          <w:sz w:val="21"/>
          <w:szCs w:val="21"/>
          <w:lang w:val="it-IT"/>
        </w:rPr>
        <w:t xml:space="preserve"> </w:t>
      </w:r>
      <w:proofErr w:type="spellStart"/>
      <w:r w:rsidRPr="008E09C5">
        <w:rPr>
          <w:rFonts w:ascii="Times New Roman" w:hAnsi="Times New Roman" w:cs="Times New Roman"/>
          <w:sz w:val="21"/>
          <w:szCs w:val="21"/>
          <w:lang w:val="en-US"/>
        </w:rPr>
        <w:t>Società</w:t>
      </w:r>
      <w:proofErr w:type="spellEnd"/>
      <w:r w:rsidRPr="008E09C5">
        <w:rPr>
          <w:rFonts w:ascii="Times New Roman" w:hAnsi="Times New Roman" w:cs="Times New Roman"/>
          <w:sz w:val="21"/>
          <w:szCs w:val="21"/>
          <w:lang w:val="en-US"/>
        </w:rPr>
        <w:t xml:space="preserve"> </w:t>
      </w:r>
      <w:proofErr w:type="spellStart"/>
      <w:r w:rsidRPr="008E09C5">
        <w:rPr>
          <w:rFonts w:ascii="Times New Roman" w:hAnsi="Times New Roman" w:cs="Times New Roman"/>
          <w:sz w:val="21"/>
          <w:szCs w:val="21"/>
          <w:lang w:val="en-US"/>
        </w:rPr>
        <w:t>russa</w:t>
      </w:r>
      <w:proofErr w:type="spellEnd"/>
      <w:r w:rsidRPr="008E09C5">
        <w:rPr>
          <w:rFonts w:ascii="Times New Roman" w:hAnsi="Times New Roman" w:cs="Times New Roman"/>
          <w:sz w:val="21"/>
          <w:szCs w:val="21"/>
          <w:lang w:val="en-US"/>
        </w:rPr>
        <w:t xml:space="preserve"> di </w:t>
      </w:r>
      <w:proofErr w:type="spellStart"/>
      <w:r w:rsidRPr="008E09C5">
        <w:rPr>
          <w:rFonts w:ascii="Times New Roman" w:hAnsi="Times New Roman" w:cs="Times New Roman"/>
          <w:sz w:val="21"/>
          <w:szCs w:val="21"/>
          <w:lang w:val="en-US"/>
        </w:rPr>
        <w:t>conservazione</w:t>
      </w:r>
      <w:proofErr w:type="spellEnd"/>
      <w:r w:rsidRPr="008E09C5">
        <w:rPr>
          <w:rFonts w:ascii="Times New Roman" w:hAnsi="Times New Roman" w:cs="Times New Roman"/>
          <w:sz w:val="21"/>
          <w:szCs w:val="21"/>
          <w:lang w:val="en-US"/>
        </w:rPr>
        <w:t xml:space="preserve"> </w:t>
      </w:r>
      <w:proofErr w:type="spellStart"/>
      <w:r w:rsidRPr="008E09C5">
        <w:rPr>
          <w:rFonts w:ascii="Times New Roman" w:hAnsi="Times New Roman" w:cs="Times New Roman"/>
          <w:sz w:val="21"/>
          <w:szCs w:val="21"/>
          <w:lang w:val="en-US"/>
        </w:rPr>
        <w:t>dei</w:t>
      </w:r>
      <w:proofErr w:type="spellEnd"/>
      <w:r w:rsidRPr="008E09C5">
        <w:rPr>
          <w:rFonts w:ascii="Times New Roman" w:hAnsi="Times New Roman" w:cs="Times New Roman"/>
          <w:sz w:val="21"/>
          <w:szCs w:val="21"/>
          <w:lang w:val="en-US"/>
        </w:rPr>
        <w:t xml:space="preserve"> </w:t>
      </w:r>
      <w:proofErr w:type="spellStart"/>
      <w:r w:rsidRPr="008E09C5">
        <w:rPr>
          <w:rFonts w:ascii="Times New Roman" w:hAnsi="Times New Roman" w:cs="Times New Roman"/>
          <w:sz w:val="21"/>
          <w:szCs w:val="21"/>
          <w:lang w:val="en-US"/>
        </w:rPr>
        <w:t>monumenti</w:t>
      </w:r>
      <w:proofErr w:type="spellEnd"/>
      <w:r w:rsidRPr="008E09C5">
        <w:rPr>
          <w:rFonts w:ascii="Times New Roman" w:hAnsi="Times New Roman" w:cs="Times New Roman"/>
          <w:sz w:val="21"/>
          <w:szCs w:val="21"/>
          <w:lang w:val="en-US"/>
        </w:rPr>
        <w:t xml:space="preserve"> </w:t>
      </w:r>
      <w:proofErr w:type="spellStart"/>
      <w:r w:rsidRPr="008E09C5">
        <w:rPr>
          <w:rFonts w:ascii="Times New Roman" w:hAnsi="Times New Roman" w:cs="Times New Roman"/>
          <w:sz w:val="21"/>
          <w:szCs w:val="21"/>
          <w:lang w:val="en-US"/>
        </w:rPr>
        <w:t>storici</w:t>
      </w:r>
      <w:proofErr w:type="spellEnd"/>
      <w:r w:rsidRPr="008E09C5">
        <w:rPr>
          <w:rFonts w:ascii="Times New Roman" w:hAnsi="Times New Roman" w:cs="Times New Roman"/>
          <w:sz w:val="21"/>
          <w:szCs w:val="21"/>
          <w:lang w:val="en-US"/>
        </w:rPr>
        <w:t xml:space="preserve"> e </w:t>
      </w:r>
      <w:proofErr w:type="spellStart"/>
      <w:r w:rsidRPr="008E09C5">
        <w:rPr>
          <w:rFonts w:ascii="Times New Roman" w:hAnsi="Times New Roman" w:cs="Times New Roman"/>
          <w:sz w:val="21"/>
          <w:szCs w:val="21"/>
          <w:lang w:val="en-US"/>
        </w:rPr>
        <w:t>culturali</w:t>
      </w:r>
      <w:proofErr w:type="spellEnd"/>
      <w:r w:rsidRPr="008E09C5">
        <w:rPr>
          <w:lang w:val="en-US"/>
        </w:rPr>
        <w:t>,</w:t>
      </w:r>
      <w:r w:rsidRPr="00615815">
        <w:rPr>
          <w:rFonts w:ascii="AppleSystemUIFont" w:eastAsia="MS Mincho" w:hAnsi="AppleSystemUIFont" w:cs="AppleSystemUIFont"/>
          <w:sz w:val="21"/>
          <w:szCs w:val="21"/>
          <w:lang w:val="it-IT"/>
        </w:rPr>
        <w:t xml:space="preserve"> l’Istituto Italiano di Cultura di Mosca</w:t>
      </w:r>
      <w:r w:rsidRPr="00615815">
        <w:rPr>
          <w:rFonts w:ascii="Times New Roman" w:hAnsi="Times New Roman" w:cs="Times New Roman"/>
          <w:sz w:val="21"/>
          <w:szCs w:val="21"/>
          <w:lang w:val="it-IT"/>
        </w:rPr>
        <w:t>,</w:t>
      </w:r>
      <w:r w:rsidRPr="00615815">
        <w:rPr>
          <w:sz w:val="21"/>
          <w:szCs w:val="21"/>
          <w:lang w:val="it-IT"/>
        </w:rPr>
        <w:t xml:space="preserve"> </w:t>
      </w:r>
      <w:r w:rsidRPr="00615815">
        <w:rPr>
          <w:rFonts w:ascii="Times New Roman" w:hAnsi="Times New Roman" w:cs="Times New Roman"/>
          <w:sz w:val="21"/>
          <w:szCs w:val="21"/>
          <w:lang w:val="it-IT"/>
        </w:rPr>
        <w:t>Ente regionale statale autonomo della cultura “Fondazione cinematografica della regione di Irkutsk”</w:t>
      </w:r>
      <w:r w:rsidRPr="00615815">
        <w:rPr>
          <w:rFonts w:ascii="AppleSystemUIFont" w:eastAsia="MS Mincho" w:hAnsi="AppleSystemUIFont" w:cs="AppleSystemUIFont"/>
          <w:sz w:val="21"/>
          <w:szCs w:val="21"/>
          <w:lang w:val="it-IT"/>
        </w:rPr>
        <w:t xml:space="preserve">, Dipartimento regionale di Irkutsk dell’organizzazione non governativa della Russia “Associazione dei cineasti della Russia”. </w:t>
      </w:r>
    </w:p>
    <w:p w:rsidR="0085582F" w:rsidRPr="00615815" w:rsidRDefault="0085582F" w:rsidP="0085582F">
      <w:pPr>
        <w:spacing w:after="0" w:line="240" w:lineRule="auto"/>
        <w:ind w:right="-2" w:firstLine="567"/>
        <w:jc w:val="both"/>
        <w:rPr>
          <w:rFonts w:eastAsia="MS Mincho" w:cs="AppleSystemUIFont"/>
          <w:sz w:val="21"/>
          <w:szCs w:val="21"/>
          <w:lang w:val="it-IT"/>
        </w:rPr>
      </w:pPr>
    </w:p>
    <w:p w:rsidR="0085582F" w:rsidRPr="0085582F" w:rsidRDefault="0085582F" w:rsidP="0085582F">
      <w:pPr>
        <w:tabs>
          <w:tab w:val="left" w:pos="0"/>
        </w:tabs>
        <w:spacing w:after="0" w:line="240" w:lineRule="auto"/>
        <w:jc w:val="center"/>
        <w:rPr>
          <w:rFonts w:ascii="Times New Roman" w:hAnsi="Times New Roman" w:cs="Times New Roman"/>
          <w:b/>
          <w:sz w:val="21"/>
          <w:szCs w:val="21"/>
          <w:lang w:val="en-US"/>
        </w:rPr>
      </w:pPr>
      <w:r w:rsidRPr="00615815">
        <w:rPr>
          <w:rFonts w:ascii="Times New Roman" w:hAnsi="Times New Roman" w:cs="Times New Roman"/>
          <w:b/>
          <w:sz w:val="21"/>
          <w:szCs w:val="21"/>
          <w:lang w:val="it-IT"/>
        </w:rPr>
        <w:t>PARTNER DEL PROGETTO</w:t>
      </w:r>
      <w:r w:rsidRPr="0085582F">
        <w:rPr>
          <w:rFonts w:ascii="Times New Roman" w:hAnsi="Times New Roman" w:cs="Times New Roman"/>
          <w:b/>
          <w:sz w:val="21"/>
          <w:szCs w:val="21"/>
          <w:lang w:val="en-US"/>
        </w:rPr>
        <w:t>:</w:t>
      </w:r>
    </w:p>
    <w:p w:rsidR="0085582F" w:rsidRPr="0085582F" w:rsidRDefault="0085582F" w:rsidP="0085582F">
      <w:pPr>
        <w:tabs>
          <w:tab w:val="left" w:pos="0"/>
        </w:tabs>
        <w:jc w:val="center"/>
        <w:rPr>
          <w:sz w:val="28"/>
          <w:szCs w:val="28"/>
          <w:lang w:val="en-US"/>
        </w:rPr>
      </w:pPr>
      <w:r>
        <w:rPr>
          <w:noProof/>
          <w:sz w:val="28"/>
          <w:szCs w:val="28"/>
        </w:rPr>
        <w:drawing>
          <wp:anchor distT="0" distB="0" distL="114300" distR="114300" simplePos="0" relativeHeight="251669504" behindDoc="1" locked="0" layoutInCell="1" allowOverlap="1" wp14:anchorId="35550503" wp14:editId="19AE21C1">
            <wp:simplePos x="0" y="0"/>
            <wp:positionH relativeFrom="column">
              <wp:posOffset>168910</wp:posOffset>
            </wp:positionH>
            <wp:positionV relativeFrom="paragraph">
              <wp:posOffset>320040</wp:posOffset>
            </wp:positionV>
            <wp:extent cx="1514475" cy="771525"/>
            <wp:effectExtent l="0" t="0" r="9525"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771525"/>
                    </a:xfrm>
                    <a:prstGeom prst="rect">
                      <a:avLst/>
                    </a:prstGeom>
                    <a:noFill/>
                  </pic:spPr>
                </pic:pic>
              </a:graphicData>
            </a:graphic>
            <wp14:sizeRelH relativeFrom="page">
              <wp14:pctWidth>0</wp14:pctWidth>
            </wp14:sizeRelH>
            <wp14:sizeRelV relativeFrom="page">
              <wp14:pctHeight>0</wp14:pctHeight>
            </wp14:sizeRelV>
          </wp:anchor>
        </w:drawing>
      </w:r>
      <w:r w:rsidRPr="001217BD">
        <w:rPr>
          <w:rFonts w:ascii="Times New Roman" w:hAnsi="Times New Roman" w:cs="Times New Roman"/>
          <w:b/>
          <w:noProof/>
          <w:sz w:val="28"/>
          <w:szCs w:val="28"/>
        </w:rPr>
        <w:drawing>
          <wp:anchor distT="0" distB="0" distL="114300" distR="114300" simplePos="0" relativeHeight="251666432" behindDoc="1" locked="0" layoutInCell="1" allowOverlap="1" wp14:anchorId="48519E89" wp14:editId="7E3BDB29">
            <wp:simplePos x="0" y="0"/>
            <wp:positionH relativeFrom="margin">
              <wp:posOffset>1902460</wp:posOffset>
            </wp:positionH>
            <wp:positionV relativeFrom="paragraph">
              <wp:posOffset>311785</wp:posOffset>
            </wp:positionV>
            <wp:extent cx="1333500" cy="728019"/>
            <wp:effectExtent l="0" t="0" r="0" b="0"/>
            <wp:wrapNone/>
            <wp:docPr id="3" name="Рисунок 3" descr="C:\Users\User\Downloads\IIC-vector-mo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IC-vector-mos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72801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rPr>
        <w:drawing>
          <wp:anchor distT="0" distB="0" distL="114300" distR="114300" simplePos="0" relativeHeight="251668480" behindDoc="1" locked="0" layoutInCell="1" allowOverlap="1" wp14:anchorId="5953BB97" wp14:editId="7C5067E5">
            <wp:simplePos x="0" y="0"/>
            <wp:positionH relativeFrom="column">
              <wp:posOffset>742950</wp:posOffset>
            </wp:positionH>
            <wp:positionV relativeFrom="paragraph">
              <wp:posOffset>4512945</wp:posOffset>
            </wp:positionV>
            <wp:extent cx="1504950" cy="760095"/>
            <wp:effectExtent l="0" t="0" r="0" b="1905"/>
            <wp:wrapNone/>
            <wp:docPr id="8" name="Рисунок 8" descr="C:\Users\User\AppData\Local\Microsoft\Windows\INetCache\Content.Word\VOOPIK_logo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VOOPIK_logo_201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82F" w:rsidRPr="0085582F" w:rsidRDefault="0085582F" w:rsidP="0085582F">
      <w:pPr>
        <w:tabs>
          <w:tab w:val="left" w:pos="0"/>
        </w:tabs>
        <w:rPr>
          <w:sz w:val="28"/>
          <w:szCs w:val="28"/>
          <w:lang w:val="en-US"/>
        </w:rPr>
      </w:pPr>
      <w:r w:rsidRPr="001217BD">
        <w:rPr>
          <w:noProof/>
          <w:sz w:val="28"/>
          <w:szCs w:val="28"/>
        </w:rPr>
        <w:drawing>
          <wp:anchor distT="0" distB="0" distL="114300" distR="114300" simplePos="0" relativeHeight="251663360" behindDoc="1" locked="0" layoutInCell="1" allowOverlap="1" wp14:anchorId="33AEA671" wp14:editId="4E340668">
            <wp:simplePos x="0" y="0"/>
            <wp:positionH relativeFrom="column">
              <wp:posOffset>3484880</wp:posOffset>
            </wp:positionH>
            <wp:positionV relativeFrom="paragraph">
              <wp:posOffset>5715</wp:posOffset>
            </wp:positionV>
            <wp:extent cx="1370999" cy="539115"/>
            <wp:effectExtent l="0" t="0" r="635" b="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0999"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17BD">
        <w:rPr>
          <w:noProof/>
          <w:sz w:val="28"/>
          <w:szCs w:val="28"/>
        </w:rPr>
        <w:drawing>
          <wp:anchor distT="0" distB="0" distL="114300" distR="114300" simplePos="0" relativeHeight="251662336" behindDoc="1" locked="0" layoutInCell="1" allowOverlap="1" wp14:anchorId="3CE696F4" wp14:editId="7539D9F1">
            <wp:simplePos x="0" y="0"/>
            <wp:positionH relativeFrom="margin">
              <wp:posOffset>5012690</wp:posOffset>
            </wp:positionH>
            <wp:positionV relativeFrom="paragraph">
              <wp:posOffset>62938</wp:posOffset>
            </wp:positionV>
            <wp:extent cx="1791603" cy="487045"/>
            <wp:effectExtent l="0" t="0" r="0" b="8255"/>
            <wp:wrapNone/>
            <wp:docPr id="4" name="Рисунок 4" descr="logo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603"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582F" w:rsidRPr="0085582F" w:rsidRDefault="0085582F" w:rsidP="0085582F">
      <w:pPr>
        <w:tabs>
          <w:tab w:val="left" w:pos="0"/>
        </w:tabs>
        <w:jc w:val="center"/>
        <w:rPr>
          <w:sz w:val="28"/>
          <w:szCs w:val="28"/>
          <w:lang w:val="en-US"/>
        </w:rPr>
      </w:pPr>
      <w:r w:rsidRPr="004D48F6">
        <w:rPr>
          <w:noProof/>
        </w:rPr>
        <w:lastRenderedPageBreak/>
        <w:drawing>
          <wp:anchor distT="0" distB="0" distL="114300" distR="114300" simplePos="0" relativeHeight="251667456" behindDoc="1" locked="0" layoutInCell="1" allowOverlap="1" wp14:anchorId="476AE172" wp14:editId="6A57A5A8">
            <wp:simplePos x="0" y="0"/>
            <wp:positionH relativeFrom="column">
              <wp:posOffset>371475</wp:posOffset>
            </wp:positionH>
            <wp:positionV relativeFrom="paragraph">
              <wp:posOffset>-29210</wp:posOffset>
            </wp:positionV>
            <wp:extent cx="1883261" cy="686435"/>
            <wp:effectExtent l="0" t="0" r="3175" b="0"/>
            <wp:wrapNone/>
            <wp:docPr id="10" name="Рисунок 10" descr="Z:\2017\ОкнаДвери\Италия\Канту\Экспозиция\Макеты\Логотипы\logo_ozerokomo_nuov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7\ОкнаДвери\Италия\Канту\Экспозиция\Макеты\Логотипы\logo_ozerokomo_nuovo_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3261"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7BD">
        <w:rPr>
          <w:noProof/>
          <w:sz w:val="28"/>
          <w:szCs w:val="28"/>
        </w:rPr>
        <w:drawing>
          <wp:anchor distT="0" distB="0" distL="114300" distR="114300" simplePos="0" relativeHeight="251664384" behindDoc="0" locked="0" layoutInCell="1" allowOverlap="1" wp14:anchorId="3F7B16AB" wp14:editId="70216287">
            <wp:simplePos x="0" y="0"/>
            <wp:positionH relativeFrom="column">
              <wp:posOffset>2680335</wp:posOffset>
            </wp:positionH>
            <wp:positionV relativeFrom="paragraph">
              <wp:posOffset>97155</wp:posOffset>
            </wp:positionV>
            <wp:extent cx="1395730" cy="409575"/>
            <wp:effectExtent l="0" t="0" r="0" b="9525"/>
            <wp:wrapThrough wrapText="bothSides">
              <wp:wrapPolygon edited="0">
                <wp:start x="4717" y="0"/>
                <wp:lineTo x="0" y="3014"/>
                <wp:lineTo x="0" y="21098"/>
                <wp:lineTo x="16510" y="21098"/>
                <wp:lineTo x="21227" y="18084"/>
                <wp:lineTo x="21227" y="0"/>
                <wp:lineTo x="4717" y="0"/>
              </wp:wrapPolygon>
            </wp:wrapThrough>
            <wp:docPr id="6" name="Рисунок 6" descr="Z:\Рудометова Мария\Логотипы партнеров фонда\1.Инфо. партнеры\Аист\Лого_АИСТ_201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Рудометова Мария\Логотипы партнеров фонда\1.Инфо. партнеры\Аист\Лого_АИСТ_2016_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573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70528" behindDoc="1" locked="0" layoutInCell="1" allowOverlap="1">
            <wp:simplePos x="0" y="0"/>
            <wp:positionH relativeFrom="column">
              <wp:posOffset>4261485</wp:posOffset>
            </wp:positionH>
            <wp:positionV relativeFrom="paragraph">
              <wp:posOffset>2540</wp:posOffset>
            </wp:positionV>
            <wp:extent cx="1181100" cy="572135"/>
            <wp:effectExtent l="0" t="0" r="0" b="0"/>
            <wp:wrapThrough wrapText="bothSides">
              <wp:wrapPolygon edited="0">
                <wp:start x="1394" y="2158"/>
                <wp:lineTo x="1394" y="17980"/>
                <wp:lineTo x="19161" y="17980"/>
                <wp:lineTo x="20555" y="9350"/>
                <wp:lineTo x="19161" y="7192"/>
                <wp:lineTo x="12542" y="2158"/>
                <wp:lineTo x="1394" y="2158"/>
              </wp:wrapPolygon>
            </wp:wrapThrough>
            <wp:docPr id="11" name="Рисунок 11" descr="logo_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ri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572135"/>
                    </a:xfrm>
                    <a:prstGeom prst="rect">
                      <a:avLst/>
                    </a:prstGeom>
                    <a:noFill/>
                  </pic:spPr>
                </pic:pic>
              </a:graphicData>
            </a:graphic>
            <wp14:sizeRelH relativeFrom="page">
              <wp14:pctWidth>0</wp14:pctWidth>
            </wp14:sizeRelH>
            <wp14:sizeRelV relativeFrom="page">
              <wp14:pctHeight>0</wp14:pctHeight>
            </wp14:sizeRelV>
          </wp:anchor>
        </w:drawing>
      </w:r>
      <w:r w:rsidRPr="001217BD">
        <w:rPr>
          <w:noProof/>
          <w:sz w:val="28"/>
          <w:szCs w:val="28"/>
        </w:rPr>
        <w:drawing>
          <wp:anchor distT="0" distB="0" distL="114300" distR="114300" simplePos="0" relativeHeight="251665408" behindDoc="1" locked="0" layoutInCell="1" allowOverlap="1" wp14:anchorId="4BCDCF07" wp14:editId="318C0E4B">
            <wp:simplePos x="0" y="0"/>
            <wp:positionH relativeFrom="margin">
              <wp:posOffset>5763895</wp:posOffset>
            </wp:positionH>
            <wp:positionV relativeFrom="paragraph">
              <wp:posOffset>-253365</wp:posOffset>
            </wp:positionV>
            <wp:extent cx="709794" cy="866775"/>
            <wp:effectExtent l="0" t="0" r="0" b="0"/>
            <wp:wrapNone/>
            <wp:docPr id="18" name="Рисунок 18" descr="Z:\Рудометова Мария\Логотипы партнеров фонда\1.Инфо. партнеры\МСМ\MCM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Рудометова Мария\Логотипы партнеров фонда\1.Инфо. партнеры\МСМ\MCM_logo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794"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85582F" w:rsidRDefault="0085582F" w:rsidP="00764128">
      <w:pPr>
        <w:spacing w:after="0" w:line="240" w:lineRule="auto"/>
        <w:contextualSpacing/>
        <w:jc w:val="center"/>
        <w:rPr>
          <w:rFonts w:ascii="Times New Roman" w:eastAsia="Times New Roman" w:hAnsi="Times New Roman" w:cs="Times New Roman"/>
          <w:b/>
          <w:sz w:val="24"/>
          <w:szCs w:val="24"/>
          <w:lang w:val="it-IT"/>
        </w:rPr>
      </w:pPr>
    </w:p>
    <w:p w:rsidR="00764128" w:rsidRPr="00E73865" w:rsidRDefault="00764128" w:rsidP="00764128">
      <w:pPr>
        <w:spacing w:after="0" w:line="240" w:lineRule="auto"/>
        <w:contextualSpacing/>
        <w:jc w:val="center"/>
        <w:rPr>
          <w:rFonts w:ascii="Times New Roman" w:hAnsi="Times New Roman" w:cs="Times New Roman"/>
          <w:b/>
          <w:sz w:val="24"/>
          <w:szCs w:val="24"/>
          <w:lang w:val="it-IT"/>
        </w:rPr>
      </w:pPr>
      <w:r w:rsidRPr="00E73865">
        <w:rPr>
          <w:rFonts w:ascii="Times New Roman" w:eastAsia="Times New Roman" w:hAnsi="Times New Roman" w:cs="Times New Roman"/>
          <w:b/>
          <w:sz w:val="24"/>
          <w:szCs w:val="24"/>
          <w:lang w:val="it-IT"/>
        </w:rPr>
        <w:lastRenderedPageBreak/>
        <w:t>REGOLAMENTO</w:t>
      </w:r>
    </w:p>
    <w:p w:rsidR="00764128" w:rsidRDefault="00764128" w:rsidP="00764128">
      <w:pPr>
        <w:tabs>
          <w:tab w:val="left" w:pos="3654"/>
          <w:tab w:val="left" w:pos="4252"/>
        </w:tabs>
        <w:spacing w:after="0" w:line="240" w:lineRule="auto"/>
        <w:jc w:val="center"/>
        <w:rPr>
          <w:rFonts w:ascii="Times New Roman" w:hAnsi="Times New Roman" w:cs="Times New Roman"/>
          <w:b/>
          <w:sz w:val="24"/>
          <w:szCs w:val="24"/>
          <w:lang w:val="it-IT"/>
        </w:rPr>
      </w:pPr>
      <w:r w:rsidRPr="00E73865">
        <w:rPr>
          <w:rFonts w:ascii="Times New Roman" w:hAnsi="Times New Roman" w:cs="Times New Roman"/>
          <w:b/>
          <w:sz w:val="24"/>
          <w:szCs w:val="24"/>
          <w:lang w:val="it-IT"/>
        </w:rPr>
        <w:t xml:space="preserve">Sulla rassegna del cinema internazionale </w:t>
      </w:r>
    </w:p>
    <w:p w:rsidR="00764128" w:rsidRPr="00E73865" w:rsidRDefault="00764128" w:rsidP="00764128">
      <w:pPr>
        <w:tabs>
          <w:tab w:val="left" w:pos="3654"/>
          <w:tab w:val="left" w:pos="4252"/>
        </w:tabs>
        <w:spacing w:after="0" w:line="240" w:lineRule="auto"/>
        <w:jc w:val="center"/>
        <w:rPr>
          <w:rFonts w:ascii="Times New Roman" w:hAnsi="Times New Roman" w:cs="Times New Roman"/>
          <w:b/>
          <w:sz w:val="24"/>
          <w:szCs w:val="24"/>
          <w:lang w:val="it-IT"/>
        </w:rPr>
      </w:pPr>
      <w:r w:rsidRPr="00E73865">
        <w:rPr>
          <w:rFonts w:ascii="Times New Roman" w:hAnsi="Times New Roman" w:cs="Times New Roman"/>
          <w:b/>
          <w:sz w:val="24"/>
          <w:szCs w:val="24"/>
          <w:lang w:val="it-IT"/>
        </w:rPr>
        <w:t>“Vecchie città in un nuovo mondo”</w:t>
      </w:r>
    </w:p>
    <w:p w:rsidR="00764128" w:rsidRPr="00E73865" w:rsidRDefault="00764128" w:rsidP="00764128">
      <w:pPr>
        <w:spacing w:after="0" w:line="240" w:lineRule="auto"/>
        <w:contextualSpacing/>
        <w:rPr>
          <w:rFonts w:ascii="Times New Roman" w:hAnsi="Times New Roman" w:cs="Times New Roman"/>
          <w:sz w:val="24"/>
          <w:szCs w:val="24"/>
          <w:lang w:val="it-IT"/>
        </w:rPr>
      </w:pPr>
    </w:p>
    <w:p w:rsidR="00764128" w:rsidRPr="00E73865" w:rsidRDefault="00764128" w:rsidP="00764128">
      <w:pPr>
        <w:spacing w:after="0" w:line="240" w:lineRule="auto"/>
        <w:contextualSpacing/>
        <w:rPr>
          <w:rFonts w:ascii="Times New Roman" w:eastAsia="Times New Roman" w:hAnsi="Times New Roman" w:cs="Times New Roman"/>
          <w:b/>
          <w:sz w:val="24"/>
          <w:szCs w:val="24"/>
          <w:lang w:val="it-IT"/>
        </w:rPr>
      </w:pPr>
    </w:p>
    <w:p w:rsidR="00764128" w:rsidRPr="00E73865" w:rsidRDefault="00764128" w:rsidP="00764128">
      <w:pPr>
        <w:spacing w:after="0" w:line="240" w:lineRule="auto"/>
        <w:contextualSpacing/>
        <w:jc w:val="center"/>
        <w:rPr>
          <w:rFonts w:ascii="Times New Roman" w:hAnsi="Times New Roman" w:cs="Times New Roman"/>
          <w:b/>
          <w:sz w:val="24"/>
          <w:szCs w:val="24"/>
          <w:lang w:val="it-IT"/>
        </w:rPr>
      </w:pPr>
      <w:r w:rsidRPr="00E73865">
        <w:rPr>
          <w:rFonts w:ascii="Times New Roman" w:eastAsia="Times New Roman" w:hAnsi="Times New Roman" w:cs="Times New Roman"/>
          <w:b/>
          <w:sz w:val="24"/>
          <w:szCs w:val="24"/>
          <w:lang w:val="it-IT"/>
        </w:rPr>
        <w:t xml:space="preserve">I. DISPOSIZIONI GENERALI </w:t>
      </w:r>
    </w:p>
    <w:p w:rsidR="00764128" w:rsidRPr="00E73865" w:rsidRDefault="00764128" w:rsidP="00764128">
      <w:pPr>
        <w:spacing w:after="0" w:line="240" w:lineRule="auto"/>
        <w:ind w:firstLine="709"/>
        <w:contextualSpacing/>
        <w:jc w:val="both"/>
        <w:rPr>
          <w:rFonts w:ascii="Times New Roman" w:hAnsi="Times New Roman" w:cs="Times New Roman"/>
          <w:sz w:val="24"/>
          <w:szCs w:val="24"/>
          <w:lang w:val="it-IT"/>
        </w:rPr>
      </w:pPr>
    </w:p>
    <w:p w:rsidR="00764128" w:rsidRPr="00D076F0" w:rsidRDefault="00764128" w:rsidP="00764128">
      <w:pPr>
        <w:suppressAutoHyphens/>
        <w:spacing w:after="0" w:line="240" w:lineRule="auto"/>
        <w:ind w:firstLine="567"/>
        <w:jc w:val="both"/>
        <w:rPr>
          <w:rFonts w:ascii="Times New Roman" w:eastAsia="Times New Roman" w:hAnsi="Times New Roman" w:cs="Times New Roman"/>
          <w:sz w:val="24"/>
          <w:szCs w:val="24"/>
          <w:lang w:val="en-US"/>
        </w:rPr>
      </w:pPr>
      <w:r w:rsidRPr="00E73865">
        <w:rPr>
          <w:rFonts w:ascii="Times New Roman" w:hAnsi="Times New Roman" w:cs="Times New Roman"/>
          <w:sz w:val="24"/>
          <w:szCs w:val="24"/>
          <w:lang w:val="it-IT"/>
        </w:rPr>
        <w:t xml:space="preserve">1.1. La rassegna del cinema internazionale “Vecchie città in un nuovo mondo” (di seguito Festival) si terrà in Russia e in Italia. Si accetteranno opere di residenti in città con più di 300 anni di storia. </w:t>
      </w:r>
      <w:proofErr w:type="spellStart"/>
      <w:r w:rsidRPr="00D076F0">
        <w:rPr>
          <w:rFonts w:ascii="Times New Roman" w:hAnsi="Times New Roman" w:cs="Times New Roman"/>
          <w:sz w:val="24"/>
          <w:lang w:val="en-US"/>
        </w:rPr>
        <w:t>Inoltre</w:t>
      </w:r>
      <w:proofErr w:type="spellEnd"/>
      <w:r w:rsidRPr="00E73865">
        <w:rPr>
          <w:rFonts w:ascii="Times New Roman" w:hAnsi="Times New Roman" w:cs="Times New Roman"/>
          <w:sz w:val="24"/>
          <w:lang w:val="en-US"/>
        </w:rPr>
        <w:t>,</w:t>
      </w:r>
      <w:r w:rsidRPr="00D076F0">
        <w:rPr>
          <w:rFonts w:ascii="Times New Roman" w:hAnsi="Times New Roman" w:cs="Times New Roman"/>
          <w:sz w:val="24"/>
          <w:lang w:val="en-US"/>
        </w:rPr>
        <w:t xml:space="preserve"> </w:t>
      </w:r>
      <w:proofErr w:type="spellStart"/>
      <w:r w:rsidRPr="00D076F0">
        <w:rPr>
          <w:rFonts w:ascii="Times New Roman" w:hAnsi="Times New Roman" w:cs="Times New Roman"/>
          <w:sz w:val="24"/>
          <w:lang w:val="en-US"/>
        </w:rPr>
        <w:t>alla</w:t>
      </w:r>
      <w:proofErr w:type="spellEnd"/>
      <w:r w:rsidRPr="00D076F0">
        <w:rPr>
          <w:rFonts w:ascii="Times New Roman" w:hAnsi="Times New Roman" w:cs="Times New Roman"/>
          <w:sz w:val="24"/>
          <w:lang w:val="en-US"/>
        </w:rPr>
        <w:t xml:space="preserve"> </w:t>
      </w:r>
      <w:proofErr w:type="spellStart"/>
      <w:r w:rsidRPr="00D076F0">
        <w:rPr>
          <w:rFonts w:ascii="Times New Roman" w:hAnsi="Times New Roman" w:cs="Times New Roman"/>
          <w:sz w:val="24"/>
          <w:lang w:val="en-US"/>
        </w:rPr>
        <w:t>partecipazione</w:t>
      </w:r>
      <w:proofErr w:type="spellEnd"/>
      <w:r w:rsidRPr="00D076F0">
        <w:rPr>
          <w:rFonts w:ascii="Times New Roman" w:hAnsi="Times New Roman" w:cs="Times New Roman"/>
          <w:sz w:val="24"/>
          <w:lang w:val="en-US"/>
        </w:rPr>
        <w:t xml:space="preserve"> </w:t>
      </w:r>
      <w:proofErr w:type="spellStart"/>
      <w:r w:rsidRPr="00D076F0">
        <w:rPr>
          <w:rFonts w:ascii="Times New Roman" w:hAnsi="Times New Roman" w:cs="Times New Roman"/>
          <w:sz w:val="24"/>
          <w:lang w:val="en-US"/>
        </w:rPr>
        <w:t>sono</w:t>
      </w:r>
      <w:proofErr w:type="spellEnd"/>
      <w:r w:rsidRPr="00D076F0">
        <w:rPr>
          <w:rFonts w:ascii="Times New Roman" w:hAnsi="Times New Roman" w:cs="Times New Roman"/>
          <w:sz w:val="24"/>
          <w:lang w:val="en-US"/>
        </w:rPr>
        <w:t xml:space="preserve"> </w:t>
      </w:r>
      <w:proofErr w:type="spellStart"/>
      <w:r w:rsidRPr="00D076F0">
        <w:rPr>
          <w:rFonts w:ascii="Times New Roman" w:hAnsi="Times New Roman" w:cs="Times New Roman"/>
          <w:sz w:val="24"/>
          <w:lang w:val="en-US"/>
        </w:rPr>
        <w:t>ammesse</w:t>
      </w:r>
      <w:proofErr w:type="spellEnd"/>
      <w:r w:rsidRPr="00D076F0">
        <w:rPr>
          <w:rFonts w:ascii="Times New Roman" w:hAnsi="Times New Roman" w:cs="Times New Roman"/>
          <w:sz w:val="24"/>
          <w:lang w:val="en-US"/>
        </w:rPr>
        <w:t xml:space="preserve"> le </w:t>
      </w:r>
      <w:proofErr w:type="spellStart"/>
      <w:r w:rsidRPr="00D076F0">
        <w:rPr>
          <w:rFonts w:ascii="Times New Roman" w:hAnsi="Times New Roman" w:cs="Times New Roman"/>
          <w:sz w:val="24"/>
          <w:lang w:val="en-US"/>
        </w:rPr>
        <w:t>opere</w:t>
      </w:r>
      <w:proofErr w:type="spellEnd"/>
      <w:r w:rsidRPr="00D076F0">
        <w:rPr>
          <w:rFonts w:ascii="Times New Roman" w:hAnsi="Times New Roman" w:cs="Times New Roman"/>
          <w:sz w:val="24"/>
          <w:lang w:val="en-US"/>
        </w:rPr>
        <w:t xml:space="preserve"> </w:t>
      </w:r>
      <w:proofErr w:type="spellStart"/>
      <w:r w:rsidRPr="00D076F0">
        <w:rPr>
          <w:rFonts w:ascii="Times New Roman" w:hAnsi="Times New Roman" w:cs="Times New Roman"/>
          <w:sz w:val="24"/>
          <w:lang w:val="en-US"/>
        </w:rPr>
        <w:t>che</w:t>
      </w:r>
      <w:proofErr w:type="spellEnd"/>
      <w:r w:rsidRPr="00D076F0">
        <w:rPr>
          <w:rFonts w:ascii="Times New Roman" w:hAnsi="Times New Roman" w:cs="Times New Roman"/>
          <w:sz w:val="24"/>
          <w:lang w:val="en-US"/>
        </w:rPr>
        <w:t xml:space="preserve"> </w:t>
      </w:r>
      <w:proofErr w:type="spellStart"/>
      <w:r w:rsidRPr="00D076F0">
        <w:rPr>
          <w:rFonts w:ascii="Times New Roman" w:hAnsi="Times New Roman" w:cs="Times New Roman"/>
          <w:sz w:val="24"/>
          <w:lang w:val="en-US"/>
        </w:rPr>
        <w:t>sono</w:t>
      </w:r>
      <w:proofErr w:type="spellEnd"/>
      <w:r w:rsidRPr="00D076F0">
        <w:rPr>
          <w:rFonts w:ascii="Times New Roman" w:hAnsi="Times New Roman" w:cs="Times New Roman"/>
          <w:sz w:val="24"/>
          <w:lang w:val="en-US"/>
        </w:rPr>
        <w:t xml:space="preserve"> state </w:t>
      </w:r>
      <w:proofErr w:type="spellStart"/>
      <w:r w:rsidRPr="00D076F0">
        <w:rPr>
          <w:rFonts w:ascii="Times New Roman" w:hAnsi="Times New Roman" w:cs="Times New Roman"/>
          <w:sz w:val="24"/>
          <w:lang w:val="en-US"/>
        </w:rPr>
        <w:t>girate</w:t>
      </w:r>
      <w:proofErr w:type="spellEnd"/>
      <w:r w:rsidRPr="00D076F0">
        <w:rPr>
          <w:rFonts w:ascii="Times New Roman" w:hAnsi="Times New Roman" w:cs="Times New Roman"/>
          <w:sz w:val="24"/>
          <w:lang w:val="en-US"/>
        </w:rPr>
        <w:t xml:space="preserve"> sui </w:t>
      </w:r>
      <w:proofErr w:type="spellStart"/>
      <w:r w:rsidRPr="00D076F0">
        <w:rPr>
          <w:rFonts w:ascii="Times New Roman" w:hAnsi="Times New Roman" w:cs="Times New Roman"/>
          <w:sz w:val="24"/>
          <w:lang w:val="en-US"/>
        </w:rPr>
        <w:t>territorio</w:t>
      </w:r>
      <w:proofErr w:type="spellEnd"/>
      <w:r w:rsidRPr="00D076F0">
        <w:rPr>
          <w:rFonts w:ascii="Times New Roman" w:hAnsi="Times New Roman" w:cs="Times New Roman"/>
          <w:sz w:val="24"/>
          <w:lang w:val="en-US"/>
        </w:rPr>
        <w:t xml:space="preserve"> di </w:t>
      </w:r>
      <w:proofErr w:type="spellStart"/>
      <w:r w:rsidRPr="00D076F0">
        <w:rPr>
          <w:rFonts w:ascii="Times New Roman" w:hAnsi="Times New Roman" w:cs="Times New Roman"/>
          <w:sz w:val="24"/>
          <w:lang w:val="en-US"/>
        </w:rPr>
        <w:t>tali</w:t>
      </w:r>
      <w:proofErr w:type="spellEnd"/>
      <w:r w:rsidRPr="00D076F0">
        <w:rPr>
          <w:rFonts w:ascii="Times New Roman" w:hAnsi="Times New Roman" w:cs="Times New Roman"/>
          <w:sz w:val="24"/>
          <w:lang w:val="en-US"/>
        </w:rPr>
        <w:t xml:space="preserve"> </w:t>
      </w:r>
      <w:proofErr w:type="spellStart"/>
      <w:r w:rsidRPr="00D076F0">
        <w:rPr>
          <w:rFonts w:ascii="Times New Roman" w:hAnsi="Times New Roman" w:cs="Times New Roman"/>
          <w:sz w:val="24"/>
          <w:lang w:val="en-US"/>
        </w:rPr>
        <w:t>città</w:t>
      </w:r>
      <w:proofErr w:type="spellEnd"/>
      <w:r w:rsidRPr="00D076F0">
        <w:rPr>
          <w:rFonts w:ascii="Times New Roman" w:hAnsi="Times New Roman" w:cs="Times New Roman"/>
          <w:sz w:val="24"/>
          <w:lang w:val="en-US"/>
        </w:rPr>
        <w:t xml:space="preserve">, a </w:t>
      </w:r>
      <w:proofErr w:type="spellStart"/>
      <w:r w:rsidRPr="00D076F0">
        <w:rPr>
          <w:rFonts w:ascii="Times New Roman" w:hAnsi="Times New Roman" w:cs="Times New Roman"/>
          <w:sz w:val="24"/>
          <w:lang w:val="en-US"/>
        </w:rPr>
        <w:t>condizione</w:t>
      </w:r>
      <w:proofErr w:type="spellEnd"/>
      <w:r w:rsidRPr="00D076F0">
        <w:rPr>
          <w:rFonts w:ascii="Times New Roman" w:hAnsi="Times New Roman" w:cs="Times New Roman"/>
          <w:sz w:val="24"/>
          <w:lang w:val="en-US"/>
        </w:rPr>
        <w:t xml:space="preserve"> </w:t>
      </w:r>
      <w:proofErr w:type="spellStart"/>
      <w:r w:rsidRPr="00D076F0">
        <w:rPr>
          <w:rFonts w:ascii="Times New Roman" w:hAnsi="Times New Roman" w:cs="Times New Roman"/>
          <w:sz w:val="24"/>
          <w:lang w:val="en-US"/>
        </w:rPr>
        <w:t>che</w:t>
      </w:r>
      <w:proofErr w:type="spellEnd"/>
      <w:r w:rsidRPr="00D076F0">
        <w:rPr>
          <w:rFonts w:ascii="Times New Roman" w:hAnsi="Times New Roman" w:cs="Times New Roman"/>
          <w:sz w:val="24"/>
          <w:lang w:val="en-US"/>
        </w:rPr>
        <w:t xml:space="preserve"> </w:t>
      </w:r>
      <w:proofErr w:type="spellStart"/>
      <w:r w:rsidRPr="00D076F0">
        <w:rPr>
          <w:rFonts w:ascii="Times New Roman" w:hAnsi="Times New Roman" w:cs="Times New Roman"/>
          <w:sz w:val="24"/>
          <w:lang w:val="en-US"/>
        </w:rPr>
        <w:t>gli</w:t>
      </w:r>
      <w:proofErr w:type="spellEnd"/>
      <w:r w:rsidRPr="00D076F0">
        <w:rPr>
          <w:rFonts w:ascii="Times New Roman" w:hAnsi="Times New Roman" w:cs="Times New Roman"/>
          <w:sz w:val="24"/>
          <w:lang w:val="en-US"/>
        </w:rPr>
        <w:t xml:space="preserve"> </w:t>
      </w:r>
      <w:proofErr w:type="spellStart"/>
      <w:r w:rsidRPr="00D076F0">
        <w:rPr>
          <w:rFonts w:ascii="Times New Roman" w:hAnsi="Times New Roman" w:cs="Times New Roman"/>
          <w:sz w:val="24"/>
          <w:lang w:val="en-US"/>
        </w:rPr>
        <w:t>episodi</w:t>
      </w:r>
      <w:proofErr w:type="spellEnd"/>
      <w:r w:rsidRPr="00D076F0">
        <w:rPr>
          <w:rFonts w:ascii="Times New Roman" w:hAnsi="Times New Roman" w:cs="Times New Roman"/>
          <w:sz w:val="24"/>
          <w:lang w:val="en-US"/>
        </w:rPr>
        <w:t xml:space="preserve"> </w:t>
      </w:r>
      <w:proofErr w:type="spellStart"/>
      <w:r w:rsidRPr="00D076F0">
        <w:rPr>
          <w:rFonts w:ascii="Times New Roman" w:hAnsi="Times New Roman" w:cs="Times New Roman"/>
          <w:sz w:val="24"/>
          <w:lang w:val="en-US"/>
        </w:rPr>
        <w:t>presi</w:t>
      </w:r>
      <w:proofErr w:type="spellEnd"/>
      <w:r w:rsidRPr="00D076F0">
        <w:rPr>
          <w:rFonts w:ascii="Times New Roman" w:hAnsi="Times New Roman" w:cs="Times New Roman"/>
          <w:sz w:val="24"/>
          <w:lang w:val="en-US"/>
        </w:rPr>
        <w:t xml:space="preserve"> in </w:t>
      </w:r>
      <w:proofErr w:type="spellStart"/>
      <w:r w:rsidRPr="00D076F0">
        <w:rPr>
          <w:rFonts w:ascii="Times New Roman" w:hAnsi="Times New Roman" w:cs="Times New Roman"/>
          <w:sz w:val="24"/>
          <w:lang w:val="en-US"/>
        </w:rPr>
        <w:t>queste</w:t>
      </w:r>
      <w:proofErr w:type="spellEnd"/>
      <w:r w:rsidRPr="00D076F0">
        <w:rPr>
          <w:rFonts w:ascii="Times New Roman" w:hAnsi="Times New Roman" w:cs="Times New Roman"/>
          <w:sz w:val="24"/>
          <w:lang w:val="en-US"/>
        </w:rPr>
        <w:t xml:space="preserve"> </w:t>
      </w:r>
      <w:proofErr w:type="spellStart"/>
      <w:r w:rsidRPr="00D076F0">
        <w:rPr>
          <w:rFonts w:ascii="Times New Roman" w:hAnsi="Times New Roman" w:cs="Times New Roman"/>
          <w:sz w:val="24"/>
          <w:lang w:val="en-US"/>
        </w:rPr>
        <w:t>città</w:t>
      </w:r>
      <w:proofErr w:type="spellEnd"/>
      <w:r w:rsidRPr="00D076F0">
        <w:rPr>
          <w:rFonts w:ascii="Times New Roman" w:hAnsi="Times New Roman" w:cs="Times New Roman"/>
          <w:sz w:val="24"/>
          <w:lang w:val="en-US"/>
        </w:rPr>
        <w:t xml:space="preserve"> </w:t>
      </w:r>
      <w:proofErr w:type="spellStart"/>
      <w:r w:rsidRPr="00D076F0">
        <w:rPr>
          <w:rFonts w:ascii="Times New Roman" w:hAnsi="Times New Roman" w:cs="Times New Roman"/>
          <w:sz w:val="24"/>
          <w:lang w:val="en-US"/>
        </w:rPr>
        <w:t>coprano</w:t>
      </w:r>
      <w:proofErr w:type="spellEnd"/>
      <w:r w:rsidRPr="00D076F0">
        <w:rPr>
          <w:rFonts w:ascii="Times New Roman" w:hAnsi="Times New Roman" w:cs="Times New Roman"/>
          <w:sz w:val="24"/>
          <w:lang w:val="en-US"/>
        </w:rPr>
        <w:t xml:space="preserve"> </w:t>
      </w:r>
      <w:proofErr w:type="spellStart"/>
      <w:r w:rsidRPr="00D076F0">
        <w:rPr>
          <w:rFonts w:ascii="Times New Roman" w:hAnsi="Times New Roman" w:cs="Times New Roman"/>
          <w:sz w:val="24"/>
          <w:lang w:val="en-US"/>
        </w:rPr>
        <w:t>più</w:t>
      </w:r>
      <w:proofErr w:type="spellEnd"/>
      <w:r w:rsidRPr="00D076F0">
        <w:rPr>
          <w:rFonts w:ascii="Times New Roman" w:hAnsi="Times New Roman" w:cs="Times New Roman"/>
          <w:sz w:val="24"/>
          <w:lang w:val="en-US"/>
        </w:rPr>
        <w:t xml:space="preserve"> del 2/3 del </w:t>
      </w:r>
      <w:proofErr w:type="spellStart"/>
      <w:r w:rsidRPr="00D076F0">
        <w:rPr>
          <w:rFonts w:ascii="Times New Roman" w:hAnsi="Times New Roman" w:cs="Times New Roman"/>
          <w:sz w:val="24"/>
          <w:lang w:val="en-US"/>
        </w:rPr>
        <w:t>cronometraggio</w:t>
      </w:r>
      <w:proofErr w:type="spellEnd"/>
      <w:r w:rsidRPr="00D076F0">
        <w:rPr>
          <w:rFonts w:ascii="Times New Roman" w:hAnsi="Times New Roman" w:cs="Times New Roman"/>
          <w:sz w:val="24"/>
          <w:lang w:val="en-US"/>
        </w:rPr>
        <w:t xml:space="preserve"> del video.</w:t>
      </w:r>
    </w:p>
    <w:p w:rsidR="00764128" w:rsidRPr="00E73865" w:rsidRDefault="00764128" w:rsidP="00764128">
      <w:pPr>
        <w:spacing w:after="0" w:line="240" w:lineRule="auto"/>
        <w:ind w:firstLine="567"/>
        <w:jc w:val="both"/>
        <w:rPr>
          <w:rFonts w:ascii="Times New Roman" w:hAnsi="Times New Roman" w:cs="Times New Roman"/>
          <w:sz w:val="24"/>
          <w:szCs w:val="24"/>
          <w:lang w:val="it-IT"/>
        </w:rPr>
      </w:pPr>
      <w:r w:rsidRPr="00E73865">
        <w:rPr>
          <w:rFonts w:ascii="Times New Roman" w:hAnsi="Times New Roman" w:cs="Times New Roman"/>
          <w:sz w:val="24"/>
          <w:szCs w:val="24"/>
          <w:lang w:val="it-IT"/>
        </w:rPr>
        <w:t xml:space="preserve">Lo scopo del festival è quello di focalizzare l’attenzione dell’opinione pubblica sul problema della conservazione del patrimonio culturale e architettonico delle città con una storia plurisecolare, di attirare l’attenzione sui monumenti di architettura in legno e di studiare il fenomeno culturale “vecchie città”.     </w:t>
      </w:r>
    </w:p>
    <w:p w:rsidR="00764128" w:rsidRPr="00E73865" w:rsidRDefault="00764128" w:rsidP="00764128">
      <w:pPr>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en-US"/>
        </w:rPr>
        <w:t xml:space="preserve">1.2. </w:t>
      </w:r>
      <w:r w:rsidRPr="00E73865">
        <w:rPr>
          <w:rFonts w:ascii="Times New Roman" w:eastAsia="Times New Roman" w:hAnsi="Times New Roman" w:cs="Times New Roman"/>
          <w:sz w:val="24"/>
          <w:szCs w:val="24"/>
          <w:lang w:val="it-IT"/>
        </w:rPr>
        <w:t>Gli obiettivi del Festival sono:</w:t>
      </w:r>
    </w:p>
    <w:p w:rsidR="00764128" w:rsidRPr="00E73865" w:rsidRDefault="00764128" w:rsidP="00764128">
      <w:pPr>
        <w:spacing w:after="0" w:line="240" w:lineRule="auto"/>
        <w:ind w:left="709" w:hanging="142"/>
        <w:jc w:val="both"/>
        <w:rPr>
          <w:rFonts w:ascii="Times New Roman" w:eastAsia="MS Mincho" w:hAnsi="Times New Roman" w:cs="Times New Roman"/>
          <w:sz w:val="24"/>
          <w:szCs w:val="24"/>
          <w:lang w:val="it-IT"/>
        </w:rPr>
      </w:pPr>
      <w:r w:rsidRPr="00E73865">
        <w:rPr>
          <w:rFonts w:ascii="Times New Roman" w:eastAsia="MS Mincho" w:hAnsi="Times New Roman" w:cs="Times New Roman"/>
          <w:sz w:val="24"/>
          <w:szCs w:val="24"/>
          <w:lang w:val="it-IT"/>
        </w:rPr>
        <w:t>- organizzare un concorso aperto ad amatori e professionisti del settore cinematografico;</w:t>
      </w:r>
    </w:p>
    <w:p w:rsidR="00764128" w:rsidRPr="00E73865" w:rsidRDefault="00764128" w:rsidP="00764128">
      <w:pPr>
        <w:spacing w:after="0" w:line="240" w:lineRule="auto"/>
        <w:ind w:left="709" w:hanging="142"/>
        <w:jc w:val="both"/>
        <w:rPr>
          <w:rFonts w:ascii="Times New Roman" w:eastAsia="MS Mincho" w:hAnsi="Times New Roman" w:cs="Times New Roman"/>
          <w:sz w:val="24"/>
          <w:szCs w:val="24"/>
          <w:lang w:val="it-IT"/>
        </w:rPr>
      </w:pPr>
      <w:r w:rsidRPr="00E73865">
        <w:rPr>
          <w:rFonts w:ascii="Times New Roman" w:eastAsia="MS Mincho" w:hAnsi="Times New Roman" w:cs="Times New Roman"/>
          <w:sz w:val="24"/>
          <w:szCs w:val="24"/>
          <w:lang w:val="it-IT"/>
        </w:rPr>
        <w:t>- stimolare la produzione di film sui temi dedicati al patrimonio storico-culturale con la possibilità di scambiare esperienze a livello internazionale, di stringere nuovi rapporti culturali e di consolidare il livello intellettuale e il potenziale creativo del paese;</w:t>
      </w:r>
    </w:p>
    <w:p w:rsidR="00764128" w:rsidRPr="00E73865" w:rsidRDefault="00764128" w:rsidP="00764128">
      <w:pPr>
        <w:spacing w:after="0" w:line="240" w:lineRule="auto"/>
        <w:ind w:left="709" w:hanging="142"/>
        <w:jc w:val="both"/>
        <w:rPr>
          <w:rFonts w:ascii="Times New Roman" w:eastAsia="MS Mincho" w:hAnsi="Times New Roman" w:cs="Times New Roman"/>
          <w:sz w:val="24"/>
          <w:szCs w:val="24"/>
          <w:lang w:val="it-IT"/>
        </w:rPr>
      </w:pPr>
      <w:r w:rsidRPr="00E73865">
        <w:rPr>
          <w:rFonts w:ascii="Times New Roman" w:eastAsia="MS Mincho" w:hAnsi="Times New Roman" w:cs="Times New Roman"/>
          <w:sz w:val="24"/>
          <w:szCs w:val="24"/>
          <w:lang w:val="it-IT"/>
        </w:rPr>
        <w:t>- coinvolgere studi cinematografici e società radiotelevisive russi e italiani attraverso scambi di esperienze, l’attivazione del processo artistico e perfezionamento del livello professionale;</w:t>
      </w:r>
    </w:p>
    <w:p w:rsidR="00764128" w:rsidRPr="00E73865" w:rsidRDefault="00764128" w:rsidP="00764128">
      <w:pPr>
        <w:spacing w:after="0" w:line="240" w:lineRule="auto"/>
        <w:ind w:left="709" w:hanging="142"/>
        <w:jc w:val="both"/>
        <w:rPr>
          <w:rFonts w:ascii="Times New Roman" w:eastAsia="MS Mincho" w:hAnsi="Times New Roman" w:cs="Times New Roman"/>
          <w:sz w:val="24"/>
          <w:szCs w:val="24"/>
          <w:lang w:val="it-IT"/>
        </w:rPr>
      </w:pPr>
      <w:r w:rsidRPr="00E73865">
        <w:rPr>
          <w:rFonts w:ascii="Times New Roman" w:eastAsia="MS Mincho" w:hAnsi="Times New Roman" w:cs="Times New Roman"/>
          <w:sz w:val="24"/>
          <w:szCs w:val="24"/>
          <w:lang w:val="it-IT"/>
        </w:rPr>
        <w:t>- incrementare l’interesse per il cinema regionale;</w:t>
      </w:r>
    </w:p>
    <w:p w:rsidR="00764128" w:rsidRPr="00E73865" w:rsidRDefault="00764128" w:rsidP="00764128">
      <w:pPr>
        <w:spacing w:after="0" w:line="240" w:lineRule="auto"/>
        <w:ind w:left="709" w:hanging="142"/>
        <w:jc w:val="both"/>
        <w:rPr>
          <w:rFonts w:ascii="Times New Roman" w:eastAsia="MS Mincho" w:hAnsi="Times New Roman" w:cs="Times New Roman"/>
          <w:sz w:val="24"/>
          <w:szCs w:val="24"/>
          <w:lang w:val="it-IT"/>
        </w:rPr>
      </w:pPr>
      <w:r w:rsidRPr="00E73865">
        <w:rPr>
          <w:rFonts w:ascii="Times New Roman" w:eastAsia="MS Mincho" w:hAnsi="Times New Roman" w:cs="Times New Roman"/>
          <w:sz w:val="24"/>
          <w:szCs w:val="24"/>
          <w:lang w:val="it-IT"/>
        </w:rPr>
        <w:t>- consolidare le tradizioni del dialogo internazionale tra cineasti italiani e russi circa soluzioni dei problemi dello sviluppo delle città con un patrimonio storico, della cultura e delle innovazioni;</w:t>
      </w:r>
    </w:p>
    <w:p w:rsidR="00764128" w:rsidRPr="00E73865" w:rsidRDefault="00764128" w:rsidP="00764128">
      <w:pPr>
        <w:spacing w:after="0" w:line="240" w:lineRule="auto"/>
        <w:ind w:left="709" w:hanging="142"/>
        <w:jc w:val="both"/>
        <w:rPr>
          <w:rFonts w:ascii="Times New Roman" w:eastAsia="MS Mincho" w:hAnsi="Times New Roman" w:cs="Times New Roman"/>
          <w:sz w:val="24"/>
          <w:szCs w:val="24"/>
          <w:lang w:val="it-IT"/>
        </w:rPr>
      </w:pPr>
      <w:r w:rsidRPr="00E73865">
        <w:rPr>
          <w:rFonts w:ascii="Times New Roman" w:eastAsia="MS Mincho" w:hAnsi="Times New Roman" w:cs="Times New Roman"/>
          <w:sz w:val="24"/>
          <w:szCs w:val="24"/>
          <w:lang w:val="it-IT"/>
        </w:rPr>
        <w:t>- far conoscere al pubblico la cultura contemporanea delle città storiche russe e italiane.</w:t>
      </w:r>
    </w:p>
    <w:p w:rsidR="00764128" w:rsidRPr="00E73865" w:rsidRDefault="00764128" w:rsidP="00764128">
      <w:pPr>
        <w:spacing w:after="0" w:line="240" w:lineRule="auto"/>
        <w:ind w:right="-2" w:firstLine="567"/>
        <w:jc w:val="both"/>
        <w:rPr>
          <w:rFonts w:ascii="Times New Roman" w:eastAsia="MS Mincho" w:hAnsi="Times New Roman" w:cs="Times New Roman"/>
          <w:sz w:val="24"/>
          <w:szCs w:val="24"/>
          <w:lang w:val="it-IT"/>
        </w:rPr>
      </w:pPr>
      <w:r w:rsidRPr="00E73865">
        <w:rPr>
          <w:rFonts w:ascii="Times New Roman" w:eastAsia="Times New Roman" w:hAnsi="Times New Roman" w:cs="Times New Roman"/>
          <w:sz w:val="24"/>
          <w:szCs w:val="24"/>
          <w:lang w:val="it-IT"/>
        </w:rPr>
        <w:t>1.3. L’organizzatore del Festival è il fondo di beneficenza “Il patrimonio dei mecenati di Irkutsk”</w:t>
      </w:r>
      <w:r w:rsidRPr="00E73865">
        <w:rPr>
          <w:rFonts w:ascii="Times New Roman" w:eastAsia="MS Mincho" w:hAnsi="Times New Roman" w:cs="Times New Roman"/>
          <w:sz w:val="24"/>
          <w:szCs w:val="24"/>
          <w:lang w:val="it-IT"/>
        </w:rPr>
        <w:t>.</w:t>
      </w:r>
    </w:p>
    <w:p w:rsidR="00764128" w:rsidRPr="00E73865" w:rsidRDefault="00764128" w:rsidP="00764128">
      <w:pPr>
        <w:spacing w:after="0" w:line="240" w:lineRule="auto"/>
        <w:ind w:right="-2" w:firstLine="567"/>
        <w:jc w:val="both"/>
        <w:rPr>
          <w:rFonts w:ascii="Times New Roman" w:eastAsia="Times New Roman" w:hAnsi="Times New Roman" w:cs="Times New Roman"/>
          <w:sz w:val="24"/>
          <w:szCs w:val="24"/>
          <w:lang w:val="it-IT"/>
        </w:rPr>
      </w:pPr>
      <w:r w:rsidRPr="00E73865">
        <w:rPr>
          <w:rFonts w:ascii="Times New Roman" w:eastAsia="MS Mincho" w:hAnsi="Times New Roman" w:cs="Times New Roman"/>
          <w:sz w:val="24"/>
          <w:szCs w:val="24"/>
          <w:lang w:val="it-IT"/>
        </w:rPr>
        <w:t xml:space="preserve">1.4. Il comitato organizzatore del </w:t>
      </w:r>
      <w:r w:rsidRPr="00E73865">
        <w:rPr>
          <w:rFonts w:ascii="Times New Roman" w:eastAsia="Times New Roman" w:hAnsi="Times New Roman" w:cs="Times New Roman"/>
          <w:sz w:val="24"/>
          <w:szCs w:val="24"/>
          <w:lang w:val="it-IT"/>
        </w:rPr>
        <w:t xml:space="preserve">Festival è </w:t>
      </w:r>
      <w:r w:rsidRPr="00E73865">
        <w:rPr>
          <w:rFonts w:ascii="Times New Roman" w:hAnsi="Times New Roman" w:cs="Times New Roman"/>
          <w:sz w:val="24"/>
          <w:szCs w:val="24"/>
          <w:lang w:val="it-IT"/>
        </w:rPr>
        <w:t>dall’Ente regionale statale autonomo della cultura “Fondazione cinematografica della regione di Irkutsk”</w:t>
      </w:r>
      <w:r w:rsidRPr="00E73865">
        <w:rPr>
          <w:rFonts w:ascii="Times New Roman" w:eastAsia="MS Mincho" w:hAnsi="Times New Roman" w:cs="Times New Roman"/>
          <w:sz w:val="24"/>
          <w:szCs w:val="24"/>
          <w:lang w:val="it-IT"/>
        </w:rPr>
        <w:t xml:space="preserve">, dal Dipartimento regionale di Irkutsk dell’organizzazione non governativa della Russia “Associazione dei cineasti della Russia”, attivista, dal capo del </w:t>
      </w:r>
      <w:r w:rsidRPr="00E73865">
        <w:rPr>
          <w:rFonts w:ascii="Times New Roman" w:eastAsia="Times New Roman" w:hAnsi="Times New Roman" w:cs="Times New Roman"/>
          <w:sz w:val="24"/>
          <w:szCs w:val="24"/>
          <w:lang w:val="it-IT"/>
        </w:rPr>
        <w:t>fondo di beneficenza “Il patrimonio dei mecenati di Irkutsk”</w:t>
      </w:r>
      <w:r w:rsidRPr="00E73865">
        <w:rPr>
          <w:rFonts w:ascii="Times New Roman" w:eastAsia="MS Mincho" w:hAnsi="Times New Roman" w:cs="Times New Roman"/>
          <w:sz w:val="24"/>
          <w:szCs w:val="24"/>
          <w:lang w:val="it-IT"/>
        </w:rPr>
        <w:t xml:space="preserve"> Marina Kondrashova, dal produttore e regista Maksim Savchenko</w:t>
      </w:r>
      <w:r w:rsidRPr="00E73865">
        <w:rPr>
          <w:rFonts w:ascii="Times New Roman" w:eastAsia="Times New Roman" w:hAnsi="Times New Roman" w:cs="Times New Roman"/>
          <w:sz w:val="24"/>
          <w:szCs w:val="24"/>
          <w:lang w:val="it-IT"/>
        </w:rPr>
        <w:t xml:space="preserve">. </w:t>
      </w:r>
    </w:p>
    <w:p w:rsidR="00764128" w:rsidRPr="00E73865" w:rsidRDefault="00764128" w:rsidP="00764128">
      <w:pPr>
        <w:spacing w:after="0" w:line="240" w:lineRule="auto"/>
        <w:ind w:right="-2"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 xml:space="preserve">1.5. L’indirizzo della direzione del Festival: </w:t>
      </w:r>
    </w:p>
    <w:p w:rsidR="00764128" w:rsidRPr="00E73865" w:rsidRDefault="00764128" w:rsidP="00764128">
      <w:pPr>
        <w:spacing w:after="0" w:line="240" w:lineRule="auto"/>
        <w:ind w:left="567" w:right="-2"/>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664056, Russia, Irkutsk, 664025, ul. Chudotvorskaja, 1</w:t>
      </w:r>
      <w:r w:rsidRPr="00E73865">
        <w:rPr>
          <w:rFonts w:ascii="Times New Roman" w:eastAsia="Times New Roman" w:hAnsi="Times New Roman" w:cs="Times New Roman"/>
          <w:sz w:val="24"/>
          <w:szCs w:val="24"/>
          <w:lang w:val="it-IT"/>
        </w:rPr>
        <w:br/>
        <w:t xml:space="preserve">Tel./Fax: +7 (3952) 780-999, </w:t>
      </w:r>
      <w:r w:rsidRPr="00E73865">
        <w:rPr>
          <w:rFonts w:ascii="Times New Roman" w:hAnsi="Times New Roman" w:cs="Times New Roman"/>
          <w:sz w:val="24"/>
          <w:szCs w:val="24"/>
        </w:rPr>
        <w:fldChar w:fldCharType="begin"/>
      </w:r>
      <w:r w:rsidRPr="00E73865">
        <w:rPr>
          <w:rFonts w:ascii="Times New Roman" w:hAnsi="Times New Roman" w:cs="Times New Roman"/>
          <w:sz w:val="24"/>
          <w:szCs w:val="24"/>
          <w:lang w:val="en-US"/>
        </w:rPr>
        <w:instrText xml:space="preserve"> HYPERLINK "http://www.oldcitynewtime.com" </w:instrText>
      </w:r>
      <w:r w:rsidRPr="00E73865">
        <w:rPr>
          <w:rFonts w:ascii="Times New Roman" w:hAnsi="Times New Roman" w:cs="Times New Roman"/>
          <w:sz w:val="24"/>
          <w:szCs w:val="24"/>
        </w:rPr>
        <w:fldChar w:fldCharType="separate"/>
      </w:r>
      <w:r w:rsidRPr="00E73865">
        <w:rPr>
          <w:rFonts w:ascii="Times New Roman" w:hAnsi="Times New Roman" w:cs="Times New Roman"/>
          <w:sz w:val="24"/>
          <w:szCs w:val="24"/>
          <w:lang w:val="it-IT"/>
        </w:rPr>
        <w:t>www.oldcitynewtime.com</w:t>
      </w:r>
      <w:r w:rsidRPr="00E73865">
        <w:rPr>
          <w:rFonts w:ascii="Times New Roman" w:hAnsi="Times New Roman" w:cs="Times New Roman"/>
          <w:sz w:val="24"/>
          <w:szCs w:val="24"/>
          <w:lang w:val="it-IT"/>
        </w:rPr>
        <w:fldChar w:fldCharType="end"/>
      </w:r>
      <w:r w:rsidRPr="00E73865">
        <w:rPr>
          <w:rFonts w:ascii="Times New Roman" w:eastAsia="Times New Roman" w:hAnsi="Times New Roman" w:cs="Times New Roman"/>
          <w:sz w:val="24"/>
          <w:szCs w:val="24"/>
          <w:lang w:val="it-IT"/>
        </w:rPr>
        <w:t>, info@oldcitynewtime.com</w:t>
      </w:r>
    </w:p>
    <w:p w:rsidR="00764128" w:rsidRPr="00E73865" w:rsidRDefault="00764128" w:rsidP="00764128">
      <w:pPr>
        <w:spacing w:after="0" w:line="240" w:lineRule="auto"/>
        <w:ind w:right="-2" w:firstLine="567"/>
        <w:jc w:val="both"/>
        <w:rPr>
          <w:rFonts w:ascii="Times New Roman" w:hAnsi="Times New Roman" w:cs="Times New Roman"/>
          <w:sz w:val="24"/>
          <w:szCs w:val="24"/>
          <w:lang w:val="it-IT"/>
        </w:rPr>
      </w:pPr>
      <w:r w:rsidRPr="00E73865">
        <w:rPr>
          <w:rFonts w:ascii="Times New Roman" w:eastAsia="Times New Roman" w:hAnsi="Times New Roman" w:cs="Times New Roman"/>
          <w:sz w:val="24"/>
          <w:szCs w:val="24"/>
          <w:lang w:val="it-IT"/>
        </w:rPr>
        <w:t xml:space="preserve">1.6. Il concorso si terrà </w:t>
      </w:r>
      <w:r w:rsidRPr="00E73865">
        <w:rPr>
          <w:rFonts w:ascii="Times New Roman" w:hAnsi="Times New Roman" w:cs="Times New Roman"/>
          <w:sz w:val="24"/>
          <w:szCs w:val="24"/>
          <w:lang w:val="it-IT"/>
        </w:rPr>
        <w:t>dal 20 gennaio al 22 marzo del 2019</w:t>
      </w:r>
      <w:r w:rsidRPr="00E73865">
        <w:rPr>
          <w:rFonts w:ascii="Times New Roman" w:eastAsia="Times New Roman" w:hAnsi="Times New Roman" w:cs="Times New Roman"/>
          <w:sz w:val="24"/>
          <w:szCs w:val="24"/>
          <w:lang w:val="it-IT"/>
        </w:rPr>
        <w:t xml:space="preserve">. </w:t>
      </w:r>
    </w:p>
    <w:p w:rsidR="00764128" w:rsidRPr="00E73865" w:rsidRDefault="00764128" w:rsidP="00764128">
      <w:pPr>
        <w:spacing w:after="0" w:line="240" w:lineRule="auto"/>
        <w:ind w:firstLine="567"/>
        <w:jc w:val="both"/>
        <w:rPr>
          <w:rFonts w:ascii="Times New Roman" w:hAnsi="Times New Roman" w:cs="Times New Roman"/>
          <w:sz w:val="24"/>
          <w:szCs w:val="24"/>
          <w:lang w:val="it-IT"/>
        </w:rPr>
      </w:pPr>
    </w:p>
    <w:p w:rsidR="00764128" w:rsidRPr="00E73865" w:rsidRDefault="00764128" w:rsidP="00764128">
      <w:pPr>
        <w:spacing w:after="0" w:line="240" w:lineRule="auto"/>
        <w:ind w:firstLine="567"/>
        <w:jc w:val="both"/>
        <w:rPr>
          <w:rFonts w:ascii="Times New Roman" w:hAnsi="Times New Roman" w:cs="Times New Roman"/>
          <w:sz w:val="24"/>
          <w:szCs w:val="24"/>
          <w:lang w:val="it-IT"/>
        </w:rPr>
      </w:pPr>
    </w:p>
    <w:p w:rsidR="00764128" w:rsidRPr="00E73865" w:rsidRDefault="00764128" w:rsidP="00764128">
      <w:pPr>
        <w:spacing w:after="0" w:line="240" w:lineRule="auto"/>
        <w:jc w:val="center"/>
        <w:rPr>
          <w:rFonts w:ascii="Times New Roman" w:hAnsi="Times New Roman" w:cs="Times New Roman"/>
          <w:b/>
          <w:sz w:val="24"/>
          <w:szCs w:val="24"/>
          <w:lang w:val="it-IT"/>
        </w:rPr>
      </w:pPr>
      <w:r w:rsidRPr="00E73865">
        <w:rPr>
          <w:rFonts w:ascii="Times New Roman" w:eastAsia="Times New Roman" w:hAnsi="Times New Roman" w:cs="Times New Roman"/>
          <w:b/>
          <w:sz w:val="24"/>
          <w:szCs w:val="24"/>
          <w:lang w:val="it-IT"/>
        </w:rPr>
        <w:t>II.  SELEZIONI DEL CONCORSO</w:t>
      </w:r>
    </w:p>
    <w:p w:rsidR="00764128" w:rsidRPr="00E73865" w:rsidRDefault="00764128" w:rsidP="00764128">
      <w:pPr>
        <w:spacing w:after="0" w:line="240" w:lineRule="auto"/>
        <w:jc w:val="center"/>
        <w:rPr>
          <w:rFonts w:ascii="Times New Roman" w:hAnsi="Times New Roman" w:cs="Times New Roman"/>
          <w:sz w:val="24"/>
          <w:szCs w:val="24"/>
          <w:lang w:val="it-IT"/>
        </w:rPr>
      </w:pPr>
    </w:p>
    <w:p w:rsidR="00764128" w:rsidRPr="00E73865" w:rsidRDefault="00764128" w:rsidP="00764128">
      <w:pPr>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2.1.  Il concorso si suddividerà nelle seguenti sezioni:</w:t>
      </w:r>
    </w:p>
    <w:p w:rsidR="00764128" w:rsidRPr="00E73865" w:rsidRDefault="00764128" w:rsidP="00764128">
      <w:pPr>
        <w:spacing w:after="0" w:line="240" w:lineRule="auto"/>
        <w:ind w:firstLine="56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w:t>
      </w:r>
      <w:r w:rsidRPr="00E73865">
        <w:rPr>
          <w:rFonts w:ascii="Times New Roman" w:eastAsia="Times New Roman" w:hAnsi="Times New Roman" w:cs="Times New Roman"/>
          <w:sz w:val="24"/>
          <w:szCs w:val="24"/>
          <w:lang w:val="it-IT"/>
        </w:rPr>
        <w:t xml:space="preserve"> Miglior documentario</w:t>
      </w:r>
    </w:p>
    <w:p w:rsidR="00764128" w:rsidRPr="00E73865" w:rsidRDefault="00764128" w:rsidP="00764128">
      <w:pPr>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en-US"/>
        </w:rPr>
        <w:t>-</w:t>
      </w:r>
      <w:r w:rsidRPr="00E73865">
        <w:rPr>
          <w:rFonts w:ascii="Times New Roman" w:eastAsia="Times New Roman" w:hAnsi="Times New Roman" w:cs="Times New Roman"/>
          <w:sz w:val="24"/>
          <w:szCs w:val="24"/>
          <w:lang w:val="it-IT"/>
        </w:rPr>
        <w:t xml:space="preserve"> Miglior film di finzione</w:t>
      </w:r>
    </w:p>
    <w:p w:rsidR="00764128" w:rsidRDefault="00764128" w:rsidP="00764128">
      <w:pPr>
        <w:spacing w:after="0" w:line="240" w:lineRule="auto"/>
        <w:ind w:firstLine="56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r w:rsidRPr="00E73865">
        <w:rPr>
          <w:rFonts w:ascii="Times New Roman" w:eastAsia="Times New Roman" w:hAnsi="Times New Roman" w:cs="Times New Roman"/>
          <w:sz w:val="24"/>
          <w:szCs w:val="24"/>
          <w:lang w:val="it-IT"/>
        </w:rPr>
        <w:t xml:space="preserve">Miglior video </w:t>
      </w:r>
    </w:p>
    <w:p w:rsidR="00764128" w:rsidRPr="00E73865" w:rsidRDefault="00764128" w:rsidP="00764128">
      <w:pPr>
        <w:spacing w:after="0" w:line="240" w:lineRule="auto"/>
        <w:ind w:firstLine="567"/>
        <w:jc w:val="both"/>
        <w:rPr>
          <w:rFonts w:ascii="Times New Roman" w:eastAsia="Times New Roman" w:hAnsi="Times New Roman" w:cs="Times New Roman"/>
          <w:sz w:val="24"/>
          <w:szCs w:val="24"/>
          <w:lang w:val="it-IT"/>
        </w:rPr>
      </w:pPr>
    </w:p>
    <w:p w:rsidR="00764128" w:rsidRPr="00E73865" w:rsidRDefault="00764128" w:rsidP="00764128">
      <w:pPr>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 xml:space="preserve">La giuria del Festival ha il diritto di assegnare un attestato speciale ad alcune opere partecipanti. </w:t>
      </w:r>
    </w:p>
    <w:p w:rsidR="00764128" w:rsidRPr="00E73865" w:rsidRDefault="00764128" w:rsidP="00764128">
      <w:pPr>
        <w:pStyle w:val="a5"/>
        <w:spacing w:before="60"/>
        <w:ind w:firstLine="567"/>
        <w:jc w:val="both"/>
        <w:rPr>
          <w:rFonts w:ascii="Times New Roman" w:eastAsia="Times New Roman" w:hAnsi="Times New Roman"/>
          <w:sz w:val="24"/>
          <w:szCs w:val="24"/>
          <w:lang w:val="it-IT" w:eastAsia="zh-CN"/>
        </w:rPr>
      </w:pPr>
      <w:r w:rsidRPr="00E73865">
        <w:rPr>
          <w:rFonts w:ascii="Times New Roman" w:eastAsia="Times New Roman" w:hAnsi="Times New Roman"/>
          <w:sz w:val="24"/>
          <w:szCs w:val="24"/>
          <w:lang w:val="it-IT" w:eastAsia="zh-CN"/>
        </w:rPr>
        <w:t xml:space="preserve">Inoltre, al Festival verranno assegnati premi dalle organizzazioni statali, private, e altri premi nominali. </w:t>
      </w:r>
    </w:p>
    <w:p w:rsidR="00764128" w:rsidRDefault="00764128" w:rsidP="00764128">
      <w:pPr>
        <w:spacing w:after="0" w:line="240" w:lineRule="auto"/>
        <w:ind w:right="373" w:firstLine="567"/>
        <w:jc w:val="both"/>
        <w:rPr>
          <w:rFonts w:ascii="Times New Roman" w:hAnsi="Times New Roman" w:cs="Times New Roman"/>
          <w:sz w:val="24"/>
          <w:szCs w:val="24"/>
          <w:lang w:val="it-IT"/>
        </w:rPr>
      </w:pPr>
    </w:p>
    <w:p w:rsidR="00764128" w:rsidRPr="00E73865" w:rsidRDefault="00764128" w:rsidP="00764128">
      <w:pPr>
        <w:spacing w:after="0" w:line="240" w:lineRule="auto"/>
        <w:ind w:right="373" w:firstLine="567"/>
        <w:jc w:val="both"/>
        <w:rPr>
          <w:rFonts w:ascii="Times New Roman" w:hAnsi="Times New Roman" w:cs="Times New Roman"/>
          <w:sz w:val="24"/>
          <w:szCs w:val="24"/>
          <w:lang w:val="it-IT"/>
        </w:rPr>
      </w:pPr>
    </w:p>
    <w:p w:rsidR="00764128" w:rsidRPr="00E73865" w:rsidRDefault="00764128" w:rsidP="00764128">
      <w:pPr>
        <w:spacing w:after="0" w:line="240" w:lineRule="auto"/>
        <w:jc w:val="center"/>
        <w:rPr>
          <w:rFonts w:ascii="Times New Roman" w:hAnsi="Times New Roman" w:cs="Times New Roman"/>
          <w:b/>
          <w:sz w:val="24"/>
          <w:szCs w:val="24"/>
          <w:lang w:val="it-IT"/>
        </w:rPr>
      </w:pPr>
      <w:r w:rsidRPr="00E73865">
        <w:rPr>
          <w:rFonts w:ascii="Times New Roman" w:eastAsia="Times New Roman" w:hAnsi="Times New Roman" w:cs="Times New Roman"/>
          <w:b/>
          <w:sz w:val="24"/>
          <w:szCs w:val="24"/>
          <w:lang w:val="it-IT"/>
        </w:rPr>
        <w:t>III. CONDIZIONI DI PARTECIPAZIONE AL CONCORSO</w:t>
      </w:r>
    </w:p>
    <w:p w:rsidR="00764128" w:rsidRPr="00E73865" w:rsidRDefault="00764128" w:rsidP="00764128">
      <w:pPr>
        <w:spacing w:after="0" w:line="240" w:lineRule="auto"/>
        <w:jc w:val="center"/>
        <w:rPr>
          <w:rFonts w:ascii="Times New Roman" w:hAnsi="Times New Roman" w:cs="Times New Roman"/>
          <w:sz w:val="24"/>
          <w:szCs w:val="24"/>
          <w:lang w:val="it-IT"/>
        </w:rPr>
      </w:pPr>
    </w:p>
    <w:p w:rsidR="00764128" w:rsidRPr="00E73865" w:rsidRDefault="00764128" w:rsidP="00764128">
      <w:pPr>
        <w:spacing w:after="0" w:line="240" w:lineRule="auto"/>
        <w:ind w:firstLine="567"/>
        <w:jc w:val="both"/>
        <w:rPr>
          <w:rFonts w:ascii="Times New Roman" w:hAnsi="Times New Roman" w:cs="Times New Roman"/>
          <w:color w:val="FF0000"/>
          <w:sz w:val="24"/>
          <w:szCs w:val="24"/>
          <w:lang w:val="it-IT"/>
        </w:rPr>
      </w:pPr>
      <w:r w:rsidRPr="00E73865">
        <w:rPr>
          <w:rFonts w:ascii="Times New Roman" w:eastAsia="Times New Roman" w:hAnsi="Times New Roman" w:cs="Times New Roman"/>
          <w:sz w:val="24"/>
          <w:szCs w:val="24"/>
          <w:lang w:val="it-IT"/>
        </w:rPr>
        <w:t xml:space="preserve">3.1. Le domande di partecipazione verranno accettate dal 20 gennaio al 22 marzo del 2019. </w:t>
      </w:r>
    </w:p>
    <w:p w:rsidR="00764128" w:rsidRPr="00E73865" w:rsidRDefault="00764128" w:rsidP="00764128">
      <w:pPr>
        <w:spacing w:after="0" w:line="240" w:lineRule="auto"/>
        <w:ind w:firstLine="567"/>
        <w:contextualSpacing/>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 xml:space="preserve">3.2. Al concorso verranno ammessi film documentari della durata non più di 26 minuti, film di finzione della durata non più di 26 minuti e video della durata non più di 10 minuti.   </w:t>
      </w:r>
    </w:p>
    <w:p w:rsidR="00764128" w:rsidRPr="00E73865" w:rsidRDefault="00764128" w:rsidP="00764128">
      <w:pPr>
        <w:spacing w:after="0" w:line="240" w:lineRule="auto"/>
        <w:ind w:firstLine="567"/>
        <w:contextualSpacing/>
        <w:jc w:val="both"/>
        <w:rPr>
          <w:rFonts w:ascii="Times New Roman" w:hAnsi="Times New Roman" w:cs="Times New Roman"/>
          <w:sz w:val="24"/>
          <w:szCs w:val="24"/>
          <w:lang w:val="it-IT"/>
        </w:rPr>
      </w:pPr>
      <w:r w:rsidRPr="00E73865">
        <w:rPr>
          <w:rFonts w:ascii="Times New Roman" w:eastAsia="Times New Roman" w:hAnsi="Times New Roman" w:cs="Times New Roman"/>
          <w:sz w:val="24"/>
          <w:szCs w:val="24"/>
          <w:lang w:val="it-IT"/>
        </w:rPr>
        <w:t xml:space="preserve">3.3. Le opere inviate al Festival devono corrispondere al tema dello stesso, ossia </w:t>
      </w:r>
      <w:r w:rsidRPr="00E73865">
        <w:rPr>
          <w:rFonts w:ascii="Times New Roman" w:hAnsi="Times New Roman" w:cs="Times New Roman"/>
          <w:sz w:val="24"/>
          <w:szCs w:val="24"/>
          <w:lang w:val="it-IT"/>
        </w:rPr>
        <w:t xml:space="preserve">mettere in risalto il tema del patrimonio culturale/architettonico delle città, del rapporto tra le città vecchie e quelle nuove e del rapporto tra l’uomo e la città. Tutti i lavori devono corrispondere agli obbiettivi del Festival. </w:t>
      </w:r>
    </w:p>
    <w:p w:rsidR="00764128" w:rsidRPr="00E73865" w:rsidRDefault="00764128" w:rsidP="00764128">
      <w:pPr>
        <w:spacing w:after="0" w:line="240" w:lineRule="auto"/>
        <w:ind w:firstLine="567"/>
        <w:contextualSpacing/>
        <w:jc w:val="both"/>
        <w:rPr>
          <w:rFonts w:ascii="Times New Roman" w:hAnsi="Times New Roman" w:cs="Times New Roman"/>
          <w:sz w:val="24"/>
          <w:szCs w:val="24"/>
          <w:lang w:val="it-IT"/>
        </w:rPr>
      </w:pPr>
      <w:r w:rsidRPr="00E73865">
        <w:rPr>
          <w:rFonts w:ascii="Times New Roman" w:eastAsia="Times New Roman" w:hAnsi="Times New Roman" w:cs="Times New Roman"/>
          <w:sz w:val="24"/>
          <w:szCs w:val="24"/>
          <w:lang w:val="it-IT"/>
        </w:rPr>
        <w:t xml:space="preserve">3.4. Al concorso sono ammessi </w:t>
      </w:r>
      <w:r w:rsidRPr="00E73865">
        <w:rPr>
          <w:rFonts w:ascii="Times New Roman" w:hAnsi="Times New Roman" w:cs="Times New Roman"/>
          <w:sz w:val="24"/>
          <w:szCs w:val="24"/>
          <w:lang w:val="it-IT"/>
        </w:rPr>
        <w:t xml:space="preserve">enti giuridici e privati cittadini maggiorenni che detengono i diritti d’autore sul materiale presentato. L’opera partecipante al concorso deve corrispondere al tema del Festival. Si accettano opere realizzate non prima del 2016.  L’opera partecipante al concorso deve corrispondere ai principi che regolano le creazioni artistiche.    </w:t>
      </w:r>
    </w:p>
    <w:p w:rsidR="00764128" w:rsidRPr="00E73865" w:rsidRDefault="00764128" w:rsidP="00764128">
      <w:pPr>
        <w:tabs>
          <w:tab w:val="left" w:pos="3654"/>
          <w:tab w:val="left" w:pos="4252"/>
        </w:tabs>
        <w:spacing w:after="0" w:line="240" w:lineRule="auto"/>
        <w:ind w:right="-2"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3.5. Nel caso in cui un’opera venga presentata da più persone, nella casella “Informazioni aggiuntive” (Allegato №2) va precisato il tipo di lavoro svolto da ciascuna persona (scenarista, redattore, regista, cameraman, tecnico del montaggio, ecc.). Nel modulo, inoltre, può essere indicato il direttore del progetto</w:t>
      </w:r>
    </w:p>
    <w:p w:rsidR="00764128" w:rsidRPr="00E73865" w:rsidRDefault="00764128" w:rsidP="00764128">
      <w:pPr>
        <w:spacing w:after="0" w:line="240" w:lineRule="auto"/>
        <w:ind w:firstLine="567"/>
        <w:contextualSpacing/>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 xml:space="preserve">3.6. Il numero di lavori e di partecipanti (o gruppi di partecipanti) al concorso presentati al Festival è illimitata. Per ogni opera viene registrata una domanda a parte. </w:t>
      </w:r>
    </w:p>
    <w:p w:rsidR="00764128" w:rsidRPr="00E73865" w:rsidRDefault="00764128" w:rsidP="00764128">
      <w:pPr>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 xml:space="preserve">3.7. Verranno accettate solo con i sottotitoli in lingua inglese. </w:t>
      </w:r>
    </w:p>
    <w:p w:rsidR="00764128" w:rsidRPr="00E73865" w:rsidRDefault="00764128" w:rsidP="00764128">
      <w:pPr>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3.8. Il formato delle opere in concorso deve corrispondere ai seguenti requisiti tecnici: risoluzione 1920</w:t>
      </w:r>
      <w:r w:rsidRPr="00E73865">
        <w:rPr>
          <w:rFonts w:ascii="Times New Roman" w:eastAsia="Times New Roman" w:hAnsi="Times New Roman" w:cs="Times New Roman"/>
          <w:sz w:val="24"/>
          <w:szCs w:val="24"/>
        </w:rPr>
        <w:t>х</w:t>
      </w:r>
      <w:r w:rsidRPr="00E73865">
        <w:rPr>
          <w:rFonts w:ascii="Times New Roman" w:eastAsia="Times New Roman" w:hAnsi="Times New Roman" w:cs="Times New Roman"/>
          <w:sz w:val="24"/>
          <w:szCs w:val="24"/>
          <w:lang w:val="it-IT"/>
        </w:rPr>
        <w:t>1080, formato mp4, non meno di 20 Mbps.</w:t>
      </w:r>
    </w:p>
    <w:p w:rsidR="00764128" w:rsidRPr="00E73865" w:rsidRDefault="00764128" w:rsidP="00764128">
      <w:pPr>
        <w:pStyle w:val="a3"/>
        <w:spacing w:after="0" w:line="240" w:lineRule="auto"/>
        <w:ind w:left="0" w:firstLine="567"/>
        <w:jc w:val="both"/>
        <w:rPr>
          <w:rFonts w:ascii="Times New Roman" w:hAnsi="Times New Roman"/>
          <w:color w:val="FF0000"/>
          <w:sz w:val="24"/>
          <w:szCs w:val="24"/>
          <w:lang w:val="it-IT"/>
        </w:rPr>
      </w:pPr>
      <w:r w:rsidRPr="00E73865">
        <w:rPr>
          <w:rFonts w:ascii="Times New Roman" w:eastAsia="Times New Roman" w:hAnsi="Times New Roman"/>
          <w:sz w:val="24"/>
          <w:szCs w:val="24"/>
          <w:lang w:val="it-IT"/>
        </w:rPr>
        <w:t xml:space="preserve">3.9. Saranno accettati i lavori spediti via mail all’indirizzo </w:t>
      </w:r>
      <w:r w:rsidRPr="00E73865">
        <w:fldChar w:fldCharType="begin"/>
      </w:r>
      <w:r w:rsidRPr="00E73865">
        <w:rPr>
          <w:rFonts w:ascii="Times New Roman" w:hAnsi="Times New Roman"/>
          <w:sz w:val="24"/>
          <w:szCs w:val="24"/>
          <w:lang w:val="en-US"/>
        </w:rPr>
        <w:instrText xml:space="preserve"> HYPERLINK "mailto:info@oldcitynewtime.com" </w:instrText>
      </w:r>
      <w:r w:rsidRPr="00E73865">
        <w:fldChar w:fldCharType="separate"/>
      </w:r>
      <w:r w:rsidRPr="00E73865">
        <w:rPr>
          <w:rStyle w:val="a4"/>
          <w:rFonts w:ascii="Times New Roman" w:eastAsia="Times New Roman" w:hAnsi="Times New Roman"/>
          <w:sz w:val="24"/>
          <w:szCs w:val="24"/>
          <w:lang w:val="it-IT"/>
        </w:rPr>
        <w:t>info@oldcitynewtime.com</w:t>
      </w:r>
      <w:r w:rsidRPr="00E73865">
        <w:rPr>
          <w:rStyle w:val="a4"/>
          <w:rFonts w:ascii="Times New Roman" w:eastAsia="Times New Roman" w:hAnsi="Times New Roman"/>
          <w:sz w:val="24"/>
          <w:szCs w:val="24"/>
          <w:lang w:val="it-IT"/>
        </w:rPr>
        <w:fldChar w:fldCharType="end"/>
      </w:r>
      <w:r w:rsidRPr="00E73865">
        <w:rPr>
          <w:rFonts w:ascii="Times New Roman" w:eastAsia="Times New Roman" w:hAnsi="Times New Roman"/>
          <w:sz w:val="24"/>
          <w:szCs w:val="24"/>
          <w:lang w:val="it-IT"/>
        </w:rPr>
        <w:t>, inclusi i transfer services (che devono essere sempre disponibili e non di breve durata).</w:t>
      </w:r>
    </w:p>
    <w:p w:rsidR="00764128" w:rsidRPr="00E73865" w:rsidRDefault="00764128" w:rsidP="00764128">
      <w:pPr>
        <w:pStyle w:val="a3"/>
        <w:spacing w:after="0" w:line="240" w:lineRule="auto"/>
        <w:ind w:left="0" w:firstLine="567"/>
        <w:jc w:val="both"/>
        <w:rPr>
          <w:rFonts w:ascii="Times New Roman" w:hAnsi="Times New Roman"/>
          <w:sz w:val="24"/>
          <w:szCs w:val="24"/>
          <w:lang w:val="it-IT"/>
        </w:rPr>
      </w:pPr>
      <w:r w:rsidRPr="00E73865">
        <w:rPr>
          <w:rFonts w:ascii="Times New Roman" w:eastAsia="Times New Roman" w:hAnsi="Times New Roman"/>
          <w:sz w:val="24"/>
          <w:szCs w:val="24"/>
          <w:lang w:val="it-IT"/>
        </w:rPr>
        <w:t>3.10. Alla partecipazione non si accettano lavori:</w:t>
      </w:r>
    </w:p>
    <w:p w:rsidR="00764128" w:rsidRPr="00E73865" w:rsidRDefault="00764128" w:rsidP="00764128">
      <w:pPr>
        <w:pStyle w:val="a3"/>
        <w:tabs>
          <w:tab w:val="left" w:pos="567"/>
          <w:tab w:val="left" w:pos="990"/>
          <w:tab w:val="left" w:pos="1152"/>
          <w:tab w:val="left" w:pos="1210"/>
        </w:tabs>
        <w:spacing w:after="0" w:line="240" w:lineRule="auto"/>
        <w:ind w:hanging="153"/>
        <w:rPr>
          <w:rFonts w:ascii="Times New Roman" w:hAnsi="Times New Roman"/>
          <w:sz w:val="24"/>
          <w:szCs w:val="24"/>
          <w:lang w:val="it-IT"/>
        </w:rPr>
      </w:pPr>
      <w:r w:rsidRPr="00E73865">
        <w:rPr>
          <w:rFonts w:ascii="Times New Roman" w:hAnsi="Times New Roman"/>
          <w:sz w:val="24"/>
          <w:szCs w:val="24"/>
          <w:lang w:val="it-IT"/>
        </w:rPr>
        <w:t>1) Inneggianti alla violenza, all'avvio di conflitti religiosi o etnici, alla calunnia, al turpiloquio; che umilino l'onore e la dignità di una persona.</w:t>
      </w:r>
    </w:p>
    <w:p w:rsidR="00764128" w:rsidRPr="00E73865" w:rsidRDefault="00764128" w:rsidP="00764128">
      <w:pPr>
        <w:pStyle w:val="a3"/>
        <w:tabs>
          <w:tab w:val="left" w:pos="567"/>
          <w:tab w:val="left" w:pos="990"/>
          <w:tab w:val="left" w:pos="1152"/>
          <w:tab w:val="left" w:pos="1210"/>
        </w:tabs>
        <w:spacing w:after="0" w:line="240" w:lineRule="auto"/>
        <w:ind w:left="0" w:hanging="153"/>
        <w:rPr>
          <w:rFonts w:ascii="Times New Roman" w:hAnsi="Times New Roman"/>
          <w:sz w:val="24"/>
          <w:szCs w:val="24"/>
          <w:lang w:val="it-IT"/>
        </w:rPr>
      </w:pPr>
      <w:r w:rsidRPr="00E73865">
        <w:rPr>
          <w:rFonts w:ascii="Times New Roman" w:hAnsi="Times New Roman"/>
          <w:sz w:val="24"/>
          <w:szCs w:val="24"/>
          <w:lang w:val="it-IT"/>
        </w:rPr>
        <w:t xml:space="preserve">           </w:t>
      </w:r>
      <w:r w:rsidRPr="00E73865">
        <w:rPr>
          <w:rFonts w:ascii="Times New Roman" w:hAnsi="Times New Roman"/>
          <w:sz w:val="24"/>
          <w:szCs w:val="24"/>
          <w:lang w:val="en-US"/>
        </w:rPr>
        <w:t xml:space="preserve"> </w:t>
      </w:r>
      <w:r w:rsidRPr="00E73865">
        <w:rPr>
          <w:rFonts w:ascii="Times New Roman" w:hAnsi="Times New Roman"/>
          <w:sz w:val="24"/>
          <w:szCs w:val="24"/>
          <w:lang w:val="it-IT"/>
        </w:rPr>
        <w:t>2) violanti la legge del diritto d'autore o altre leggi della Federazione Russa</w:t>
      </w:r>
    </w:p>
    <w:p w:rsidR="00764128" w:rsidRPr="00E73865" w:rsidRDefault="00764128" w:rsidP="00764128">
      <w:pPr>
        <w:pStyle w:val="a3"/>
        <w:spacing w:after="0" w:line="240" w:lineRule="auto"/>
        <w:ind w:left="0" w:firstLine="567"/>
        <w:jc w:val="both"/>
        <w:rPr>
          <w:rFonts w:ascii="Times New Roman" w:hAnsi="Times New Roman"/>
          <w:sz w:val="24"/>
          <w:szCs w:val="24"/>
          <w:lang w:val="it-IT"/>
        </w:rPr>
      </w:pPr>
      <w:r w:rsidRPr="00E73865">
        <w:rPr>
          <w:rFonts w:ascii="Times New Roman" w:eastAsia="Times New Roman" w:hAnsi="Times New Roman"/>
          <w:sz w:val="24"/>
          <w:szCs w:val="24"/>
          <w:lang w:val="it-IT"/>
        </w:rPr>
        <w:t xml:space="preserve">3.11. La richiesta di partecipazione e le opere vanno spedite via mail all’indirizzo: </w:t>
      </w:r>
      <w:r w:rsidRPr="00E73865">
        <w:fldChar w:fldCharType="begin"/>
      </w:r>
      <w:r w:rsidRPr="00E73865">
        <w:rPr>
          <w:rFonts w:ascii="Times New Roman" w:hAnsi="Times New Roman"/>
          <w:sz w:val="24"/>
          <w:szCs w:val="24"/>
          <w:lang w:val="en-US"/>
        </w:rPr>
        <w:instrText xml:space="preserve"> HYPERLINK "mailto:info@oldcitynewtime.com" </w:instrText>
      </w:r>
      <w:r w:rsidRPr="00E73865">
        <w:fldChar w:fldCharType="separate"/>
      </w:r>
      <w:r w:rsidRPr="00E73865">
        <w:rPr>
          <w:rStyle w:val="a4"/>
          <w:rFonts w:ascii="Times New Roman" w:eastAsia="Times New Roman" w:hAnsi="Times New Roman"/>
          <w:sz w:val="24"/>
          <w:szCs w:val="24"/>
          <w:lang w:val="it-IT"/>
        </w:rPr>
        <w:t>info@oldcitynewtime.com</w:t>
      </w:r>
      <w:r w:rsidRPr="00E73865">
        <w:rPr>
          <w:rStyle w:val="a4"/>
          <w:rFonts w:ascii="Times New Roman" w:eastAsia="Times New Roman" w:hAnsi="Times New Roman"/>
          <w:sz w:val="24"/>
          <w:szCs w:val="24"/>
          <w:lang w:val="it-IT"/>
        </w:rPr>
        <w:fldChar w:fldCharType="end"/>
      </w:r>
      <w:r w:rsidRPr="00E73865">
        <w:rPr>
          <w:rStyle w:val="a4"/>
          <w:rFonts w:ascii="Times New Roman" w:eastAsia="Times New Roman" w:hAnsi="Times New Roman"/>
          <w:sz w:val="24"/>
          <w:szCs w:val="24"/>
          <w:lang w:val="it-IT"/>
        </w:rPr>
        <w:t xml:space="preserve">. </w:t>
      </w:r>
      <w:r w:rsidRPr="00E73865">
        <w:rPr>
          <w:rFonts w:ascii="Times New Roman" w:hAnsi="Times New Roman"/>
          <w:sz w:val="24"/>
          <w:szCs w:val="24"/>
          <w:lang w:val="it-IT"/>
        </w:rPr>
        <w:t xml:space="preserve">Le richieste spedite da cittadini stranieri vanno presentate in lingua inglese. </w:t>
      </w:r>
    </w:p>
    <w:p w:rsidR="00764128" w:rsidRPr="00E73865" w:rsidRDefault="00764128" w:rsidP="00764128">
      <w:pPr>
        <w:pStyle w:val="a3"/>
        <w:spacing w:after="0" w:line="240" w:lineRule="auto"/>
        <w:ind w:left="0" w:firstLine="567"/>
        <w:jc w:val="both"/>
        <w:rPr>
          <w:rFonts w:ascii="Times New Roman" w:eastAsia="Times New Roman" w:hAnsi="Times New Roman"/>
          <w:sz w:val="24"/>
          <w:szCs w:val="24"/>
          <w:lang w:val="it-IT"/>
        </w:rPr>
      </w:pPr>
      <w:r w:rsidRPr="00E73865">
        <w:rPr>
          <w:rFonts w:ascii="Times New Roman" w:hAnsi="Times New Roman"/>
          <w:sz w:val="24"/>
          <w:szCs w:val="24"/>
          <w:lang w:val="it-IT"/>
        </w:rPr>
        <w:t>3.12. Agli autori verrà spedita una mail attestante</w:t>
      </w:r>
      <w:r w:rsidRPr="00E73865">
        <w:rPr>
          <w:rFonts w:ascii="Times New Roman" w:eastAsia="Times New Roman" w:hAnsi="Times New Roman"/>
          <w:sz w:val="24"/>
          <w:szCs w:val="24"/>
          <w:lang w:val="it-IT"/>
        </w:rPr>
        <w:t xml:space="preserve"> la partecipazione al Festival. </w:t>
      </w:r>
    </w:p>
    <w:p w:rsidR="00764128" w:rsidRPr="00E73865" w:rsidRDefault="00764128" w:rsidP="00764128">
      <w:pPr>
        <w:pStyle w:val="a3"/>
        <w:spacing w:after="0" w:line="240" w:lineRule="auto"/>
        <w:ind w:left="0" w:firstLine="567"/>
        <w:jc w:val="both"/>
        <w:rPr>
          <w:rFonts w:ascii="Times New Roman" w:eastAsia="Times New Roman" w:hAnsi="Times New Roman"/>
          <w:sz w:val="24"/>
          <w:szCs w:val="24"/>
          <w:lang w:val="it-IT"/>
        </w:rPr>
      </w:pPr>
      <w:r w:rsidRPr="00E73865">
        <w:rPr>
          <w:rFonts w:ascii="Times New Roman" w:eastAsia="Times New Roman" w:hAnsi="Times New Roman"/>
          <w:sz w:val="24"/>
          <w:szCs w:val="24"/>
          <w:lang w:val="it-IT"/>
        </w:rPr>
        <w:t>3.13. Presentando i propri lavori al concorso, i partecipanti danno il consenso al loro utilizzo in futuro, comprese le proiezioni non commerciali, e danno anche il consenso a trattamento dei dati personali</w:t>
      </w:r>
    </w:p>
    <w:p w:rsidR="00764128" w:rsidRPr="00E73865" w:rsidRDefault="00764128" w:rsidP="00764128">
      <w:pPr>
        <w:pStyle w:val="a3"/>
        <w:spacing w:after="0" w:line="240" w:lineRule="auto"/>
        <w:ind w:left="0" w:firstLine="567"/>
        <w:jc w:val="both"/>
        <w:rPr>
          <w:rFonts w:ascii="Times New Roman" w:hAnsi="Times New Roman"/>
          <w:sz w:val="24"/>
          <w:szCs w:val="24"/>
          <w:lang w:val="it-IT"/>
        </w:rPr>
      </w:pPr>
      <w:r w:rsidRPr="00E73865">
        <w:rPr>
          <w:rFonts w:ascii="Times New Roman" w:eastAsia="Times New Roman" w:hAnsi="Times New Roman"/>
          <w:sz w:val="24"/>
          <w:szCs w:val="24"/>
          <w:lang w:val="it-IT"/>
        </w:rPr>
        <w:t>3.14. Le opere non conformi alle condizioni sopra elencate non verranno accettate.</w:t>
      </w:r>
    </w:p>
    <w:p w:rsidR="00764128" w:rsidRDefault="00764128" w:rsidP="00764128">
      <w:pPr>
        <w:tabs>
          <w:tab w:val="left" w:pos="990"/>
          <w:tab w:val="left" w:pos="1152"/>
          <w:tab w:val="left" w:pos="1210"/>
        </w:tabs>
        <w:suppressAutoHyphens/>
        <w:spacing w:after="0" w:line="240" w:lineRule="auto"/>
        <w:rPr>
          <w:rFonts w:ascii="Times New Roman" w:eastAsia="Times New Roman" w:hAnsi="Times New Roman" w:cs="Times New Roman"/>
          <w:sz w:val="24"/>
          <w:szCs w:val="24"/>
          <w:lang w:val="it-IT"/>
        </w:rPr>
      </w:pPr>
    </w:p>
    <w:p w:rsidR="00764128" w:rsidRPr="00E73865" w:rsidRDefault="00764128" w:rsidP="00764128">
      <w:pPr>
        <w:tabs>
          <w:tab w:val="left" w:pos="990"/>
          <w:tab w:val="left" w:pos="1152"/>
          <w:tab w:val="left" w:pos="1210"/>
        </w:tabs>
        <w:suppressAutoHyphens/>
        <w:spacing w:after="0" w:line="240" w:lineRule="auto"/>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jc w:val="center"/>
        <w:rPr>
          <w:rFonts w:ascii="Times New Roman" w:eastAsia="Times New Roman" w:hAnsi="Times New Roman" w:cs="Times New Roman"/>
          <w:b/>
          <w:sz w:val="24"/>
          <w:szCs w:val="24"/>
          <w:lang w:val="it-IT"/>
        </w:rPr>
      </w:pPr>
      <w:r w:rsidRPr="00E73865">
        <w:rPr>
          <w:rFonts w:ascii="Times New Roman" w:eastAsia="Times New Roman" w:hAnsi="Times New Roman" w:cs="Times New Roman"/>
          <w:b/>
          <w:sz w:val="24"/>
          <w:szCs w:val="24"/>
          <w:lang w:val="it-IT"/>
        </w:rPr>
        <w:t>IV. ORGANIZZAZIONE DEL CONCORSO</w:t>
      </w:r>
    </w:p>
    <w:p w:rsidR="00764128" w:rsidRPr="00E73865" w:rsidRDefault="00764128" w:rsidP="00764128">
      <w:pPr>
        <w:suppressAutoHyphens/>
        <w:spacing w:after="0" w:line="240" w:lineRule="auto"/>
        <w:ind w:firstLine="709"/>
        <w:jc w:val="center"/>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ind w:firstLine="567"/>
        <w:jc w:val="both"/>
        <w:rPr>
          <w:rFonts w:ascii="Times New Roman" w:eastAsia="Times New Roman" w:hAnsi="Times New Roman" w:cs="Times New Roman"/>
          <w:sz w:val="24"/>
          <w:szCs w:val="24"/>
          <w:highlight w:val="yellow"/>
          <w:lang w:val="it-IT"/>
        </w:rPr>
      </w:pPr>
      <w:r w:rsidRPr="00E73865">
        <w:rPr>
          <w:rFonts w:ascii="Times New Roman" w:eastAsia="Times New Roman" w:hAnsi="Times New Roman" w:cs="Times New Roman"/>
          <w:sz w:val="24"/>
          <w:szCs w:val="24"/>
          <w:lang w:val="it-IT"/>
        </w:rPr>
        <w:t>4.1. </w:t>
      </w:r>
      <w:r w:rsidRPr="00E73865">
        <w:rPr>
          <w:rFonts w:ascii="Times New Roman" w:eastAsia="Calibri" w:hAnsi="Times New Roman" w:cs="Times New Roman"/>
          <w:sz w:val="24"/>
          <w:szCs w:val="24"/>
          <w:lang w:val="it-IT"/>
        </w:rPr>
        <w:t xml:space="preserve"> </w:t>
      </w:r>
      <w:r w:rsidRPr="00E73865">
        <w:rPr>
          <w:rFonts w:ascii="Times New Roman" w:eastAsia="Times New Roman" w:hAnsi="Times New Roman" w:cs="Times New Roman"/>
          <w:sz w:val="24"/>
          <w:szCs w:val="24"/>
          <w:lang w:val="it-IT"/>
        </w:rPr>
        <w:t>Secondo l'allegato n 1 del presente regolamento, le opere del concorso verranno valutate da un comitato di selezione e da una giuria formata da personalità legate al mondo della cultura e della cinematografia e rappresentanti di organizzazioni pubbliche.</w:t>
      </w:r>
    </w:p>
    <w:p w:rsidR="00764128" w:rsidRPr="00E73865" w:rsidRDefault="00764128" w:rsidP="00764128">
      <w:pPr>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 xml:space="preserve">Il comitato di selezione sarà formato e approvato dal comitato organizzativo del festival entro e non oltre il 20 gennaio. </w:t>
      </w:r>
    </w:p>
    <w:p w:rsidR="00764128" w:rsidRPr="00E73865" w:rsidRDefault="00764128" w:rsidP="00764128">
      <w:pPr>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La giuria del concorso sarà formata da un numero non superiore a 6 persone. Il presidente della giuria sarà nominato dal comitato organizzatore.</w:t>
      </w:r>
    </w:p>
    <w:p w:rsidR="00764128" w:rsidRPr="00E73865" w:rsidRDefault="00764128" w:rsidP="00764128">
      <w:pPr>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I partecipanti al concorso non potranno fare parte né del comitato di selezione né della giuria.</w:t>
      </w:r>
    </w:p>
    <w:p w:rsidR="00764128" w:rsidRPr="00E73865" w:rsidRDefault="00764128" w:rsidP="00764128">
      <w:pPr>
        <w:suppressAutoHyphens/>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 xml:space="preserve">4.2. La giuria inserirà le opere nel programma del Festival entro il 22 marzo. </w:t>
      </w:r>
    </w:p>
    <w:p w:rsidR="00764128" w:rsidRPr="00E73865" w:rsidRDefault="00764128" w:rsidP="00764128">
      <w:pPr>
        <w:suppressAutoHyphens/>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 xml:space="preserve">La giuria del Festival valuterà le opere e nominerà i vincitori del Festival con voto segreto entro il 5 aprile 2019, redigerà e invierà al comitato organizzatore del Festival i protocolli nei quali saranno indicati i voti assegnati ad ogni partecipante. </w:t>
      </w:r>
    </w:p>
    <w:p w:rsidR="00764128" w:rsidRPr="00E73865" w:rsidRDefault="00764128" w:rsidP="00764128">
      <w:pPr>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Il comitato di selezione non darà agli autori dei film nessuna motivazione (scritta o orale) sulle decisioni prese.</w:t>
      </w:r>
    </w:p>
    <w:p w:rsidR="00764128" w:rsidRPr="00E73865" w:rsidRDefault="00764128" w:rsidP="00764128">
      <w:pPr>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La responsabilità per reclami e querele da parte di terzi, relativi al diritto d'autore e diritti connessi a quest'ultimo, è della persona giuridica o fisica che presenterà il film in discussione.</w:t>
      </w:r>
    </w:p>
    <w:p w:rsidR="00764128" w:rsidRPr="00E73865" w:rsidRDefault="00764128" w:rsidP="00764128">
      <w:pPr>
        <w:suppressAutoHyphens/>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lastRenderedPageBreak/>
        <w:t xml:space="preserve">Film e video che non sono stati scelti a partecipare al concorso potranno essere inseriti nell'elenco di lavori fuori concorso, previo accordo degli autori. </w:t>
      </w:r>
    </w:p>
    <w:p w:rsidR="00764128" w:rsidRPr="00E73865" w:rsidRDefault="00764128" w:rsidP="00764128">
      <w:pPr>
        <w:suppressAutoHyphens/>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4.3. Il comitato organizzatore del Festival organizzerà:</w:t>
      </w:r>
    </w:p>
    <w:p w:rsidR="00764128" w:rsidRPr="00E73865" w:rsidRDefault="00764128" w:rsidP="00764128">
      <w:pPr>
        <w:pStyle w:val="a3"/>
        <w:numPr>
          <w:ilvl w:val="0"/>
          <w:numId w:val="10"/>
        </w:numPr>
        <w:tabs>
          <w:tab w:val="left" w:pos="851"/>
          <w:tab w:val="left" w:pos="4252"/>
        </w:tabs>
        <w:spacing w:after="0" w:line="240" w:lineRule="auto"/>
        <w:ind w:left="851" w:hanging="284"/>
        <w:jc w:val="both"/>
        <w:rPr>
          <w:rFonts w:ascii="Times New Roman" w:eastAsia="Times New Roman" w:hAnsi="Times New Roman"/>
          <w:b/>
          <w:sz w:val="24"/>
          <w:szCs w:val="24"/>
          <w:lang w:val="it-IT"/>
        </w:rPr>
      </w:pPr>
      <w:r w:rsidRPr="00E73865">
        <w:rPr>
          <w:rFonts w:ascii="Times New Roman" w:eastAsia="Times New Roman" w:hAnsi="Times New Roman"/>
          <w:sz w:val="24"/>
          <w:szCs w:val="24"/>
          <w:lang w:val="it-IT"/>
        </w:rPr>
        <w:t xml:space="preserve">le proiezioni dei migliori lavori nell'ambito del tema “Vecchie città in un nuovo mondo” e concluderanno il Festival con con un evento ufficiale e presenteranno al grande pubblico i risultati del concorso  </w:t>
      </w:r>
    </w:p>
    <w:p w:rsidR="00764128" w:rsidRPr="00E73865" w:rsidRDefault="00764128" w:rsidP="00764128">
      <w:pPr>
        <w:pStyle w:val="a3"/>
        <w:numPr>
          <w:ilvl w:val="0"/>
          <w:numId w:val="10"/>
        </w:numPr>
        <w:tabs>
          <w:tab w:val="left" w:pos="851"/>
          <w:tab w:val="left" w:pos="4252"/>
        </w:tabs>
        <w:spacing w:after="0" w:line="240" w:lineRule="auto"/>
        <w:ind w:left="851" w:hanging="284"/>
        <w:jc w:val="both"/>
        <w:rPr>
          <w:rFonts w:ascii="Times New Roman" w:eastAsia="Times New Roman" w:hAnsi="Times New Roman"/>
          <w:b/>
          <w:sz w:val="24"/>
          <w:szCs w:val="24"/>
          <w:lang w:val="it-IT"/>
        </w:rPr>
      </w:pPr>
      <w:r w:rsidRPr="00E73865">
        <w:rPr>
          <w:rFonts w:ascii="Times New Roman" w:eastAsia="Times New Roman" w:hAnsi="Times New Roman"/>
          <w:sz w:val="24"/>
          <w:szCs w:val="24"/>
          <w:lang w:val="it-IT"/>
        </w:rPr>
        <w:t xml:space="preserve">la chiusura ufficiale nella città di Irkutsk.  </w:t>
      </w:r>
    </w:p>
    <w:p w:rsidR="00764128" w:rsidRPr="00E73865" w:rsidRDefault="00764128" w:rsidP="00764128">
      <w:pPr>
        <w:suppressAutoHyphens/>
        <w:spacing w:after="0" w:line="240" w:lineRule="auto"/>
        <w:jc w:val="both"/>
        <w:rPr>
          <w:rFonts w:ascii="Times New Roman" w:eastAsia="Times New Roman" w:hAnsi="Times New Roman" w:cs="Times New Roman"/>
          <w:sz w:val="24"/>
          <w:szCs w:val="24"/>
          <w:lang w:val="it-IT"/>
        </w:rPr>
      </w:pPr>
    </w:p>
    <w:p w:rsidR="00764128" w:rsidRDefault="00764128" w:rsidP="00764128">
      <w:pPr>
        <w:suppressAutoHyphens/>
        <w:spacing w:after="0" w:line="240" w:lineRule="auto"/>
        <w:jc w:val="center"/>
        <w:rPr>
          <w:rFonts w:ascii="Times New Roman" w:eastAsia="Times New Roman" w:hAnsi="Times New Roman" w:cs="Times New Roman"/>
          <w:b/>
          <w:sz w:val="24"/>
          <w:szCs w:val="24"/>
          <w:lang w:val="it-IT"/>
        </w:rPr>
      </w:pPr>
      <w:r w:rsidRPr="00E73865">
        <w:rPr>
          <w:rFonts w:ascii="Times New Roman" w:eastAsia="Times New Roman" w:hAnsi="Times New Roman" w:cs="Times New Roman"/>
          <w:b/>
          <w:sz w:val="24"/>
          <w:szCs w:val="24"/>
          <w:lang w:val="it-IT"/>
        </w:rPr>
        <w:t xml:space="preserve">V. CRITERI DI VALUTAZIONE E PREMIAZIONI </w:t>
      </w:r>
    </w:p>
    <w:p w:rsidR="00764128" w:rsidRPr="00E73865" w:rsidRDefault="00764128" w:rsidP="00764128">
      <w:pPr>
        <w:suppressAutoHyphens/>
        <w:spacing w:after="0" w:line="240" w:lineRule="auto"/>
        <w:jc w:val="center"/>
        <w:rPr>
          <w:rFonts w:ascii="Times New Roman" w:eastAsia="Times New Roman" w:hAnsi="Times New Roman" w:cs="Times New Roman"/>
          <w:b/>
          <w:sz w:val="24"/>
          <w:szCs w:val="24"/>
          <w:lang w:val="it-IT"/>
        </w:rPr>
      </w:pPr>
    </w:p>
    <w:p w:rsidR="00764128" w:rsidRPr="00E73865" w:rsidRDefault="00764128" w:rsidP="00764128">
      <w:pPr>
        <w:suppressAutoHyphens/>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 xml:space="preserve">5.1. Le opere presentate al concorso vengono valutate da un sistema che assegna fino a 10 punti, sulla base dei seguenti criteri: </w:t>
      </w:r>
    </w:p>
    <w:p w:rsidR="00764128" w:rsidRPr="00E73865" w:rsidRDefault="00764128" w:rsidP="00764128">
      <w:pPr>
        <w:suppressAutoHyphens/>
        <w:spacing w:after="0" w:line="240" w:lineRule="auto"/>
        <w:ind w:left="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1) corrispondenza della selezione e degli obbiettivi del Festival;</w:t>
      </w:r>
    </w:p>
    <w:p w:rsidR="00764128" w:rsidRPr="00E73865" w:rsidRDefault="00764128" w:rsidP="00764128">
      <w:pPr>
        <w:suppressAutoHyphens/>
        <w:spacing w:after="0" w:line="240" w:lineRule="auto"/>
        <w:ind w:left="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2) attualità;</w:t>
      </w:r>
    </w:p>
    <w:p w:rsidR="00764128" w:rsidRPr="00E73865" w:rsidRDefault="00764128" w:rsidP="00764128">
      <w:pPr>
        <w:suppressAutoHyphens/>
        <w:spacing w:after="0" w:line="240" w:lineRule="auto"/>
        <w:ind w:left="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3) valore informativo del contenuto;</w:t>
      </w:r>
    </w:p>
    <w:p w:rsidR="00764128" w:rsidRPr="00E73865" w:rsidRDefault="00764128" w:rsidP="00764128">
      <w:pPr>
        <w:suppressAutoHyphens/>
        <w:spacing w:after="0" w:line="240" w:lineRule="auto"/>
        <w:ind w:left="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4) originalità dell'idea d'autore;</w:t>
      </w:r>
    </w:p>
    <w:p w:rsidR="00764128" w:rsidRPr="00E73865" w:rsidRDefault="00764128" w:rsidP="00764128">
      <w:pPr>
        <w:suppressAutoHyphens/>
        <w:spacing w:after="0" w:line="240" w:lineRule="auto"/>
        <w:ind w:left="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5) originalità della soluzione artistica;</w:t>
      </w:r>
    </w:p>
    <w:p w:rsidR="00764128" w:rsidRPr="00E73865" w:rsidRDefault="00764128" w:rsidP="00764128">
      <w:pPr>
        <w:suppressAutoHyphens/>
        <w:spacing w:after="0" w:line="240" w:lineRule="auto"/>
        <w:ind w:left="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6) valore concettuale;</w:t>
      </w:r>
    </w:p>
    <w:p w:rsidR="00764128" w:rsidRPr="00E73865" w:rsidRDefault="00764128" w:rsidP="00764128">
      <w:pPr>
        <w:suppressAutoHyphens/>
        <w:spacing w:after="0" w:line="240" w:lineRule="auto"/>
        <w:ind w:left="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7) rivelazione del tema;</w:t>
      </w:r>
    </w:p>
    <w:p w:rsidR="00764128" w:rsidRPr="00E73865" w:rsidRDefault="00764128" w:rsidP="00764128">
      <w:pPr>
        <w:suppressAutoHyphens/>
        <w:spacing w:after="0" w:line="240" w:lineRule="auto"/>
        <w:ind w:left="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8) la coerenza e integrità del progetto;</w:t>
      </w:r>
    </w:p>
    <w:p w:rsidR="00764128" w:rsidRPr="00E73865" w:rsidRDefault="00764128" w:rsidP="00764128">
      <w:pPr>
        <w:suppressAutoHyphens/>
        <w:spacing w:after="0" w:line="240" w:lineRule="auto"/>
        <w:ind w:left="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9) livello dell'esecuzione tecnica.</w:t>
      </w:r>
    </w:p>
    <w:p w:rsidR="00764128" w:rsidRPr="00E73865" w:rsidRDefault="00764128" w:rsidP="00764128">
      <w:pPr>
        <w:suppressAutoHyphens/>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5.2. Alla fine del Festival:</w:t>
      </w:r>
    </w:p>
    <w:p w:rsidR="00764128" w:rsidRPr="00E73865" w:rsidRDefault="00764128" w:rsidP="00764128">
      <w:pPr>
        <w:suppressAutoHyphens/>
        <w:spacing w:after="0" w:line="240" w:lineRule="auto"/>
        <w:ind w:left="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1) i partecipanti del Festival riceveranno un attestato di partecipazione;</w:t>
      </w:r>
    </w:p>
    <w:p w:rsidR="00764128" w:rsidRPr="00E73865" w:rsidRDefault="00764128" w:rsidP="00764128">
      <w:pPr>
        <w:suppressAutoHyphens/>
        <w:spacing w:after="0" w:line="240" w:lineRule="auto"/>
        <w:ind w:left="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2) verrà nominato un vincitore in ogni selezione e in ogni categoria, verrà premiato con un diploma di vincitore e un regalo;</w:t>
      </w:r>
    </w:p>
    <w:p w:rsidR="00764128" w:rsidRDefault="00764128" w:rsidP="00764128">
      <w:pPr>
        <w:suppressAutoHyphens/>
        <w:spacing w:after="0" w:line="240" w:lineRule="auto"/>
        <w:ind w:firstLine="709"/>
        <w:jc w:val="both"/>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ind w:firstLine="709"/>
        <w:jc w:val="both"/>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jc w:val="center"/>
        <w:rPr>
          <w:rFonts w:ascii="Times New Roman" w:eastAsia="Times New Roman" w:hAnsi="Times New Roman" w:cs="Times New Roman"/>
          <w:b/>
          <w:sz w:val="24"/>
          <w:szCs w:val="24"/>
          <w:lang w:val="it-IT"/>
        </w:rPr>
      </w:pPr>
      <w:r w:rsidRPr="00E73865">
        <w:rPr>
          <w:rFonts w:ascii="Times New Roman" w:eastAsia="Times New Roman" w:hAnsi="Times New Roman" w:cs="Times New Roman"/>
          <w:b/>
          <w:sz w:val="24"/>
          <w:szCs w:val="24"/>
          <w:lang w:val="it-IT"/>
        </w:rPr>
        <w:t>VI. CONDIZIONI FINANZIARIE DEL CONCORSO</w:t>
      </w:r>
    </w:p>
    <w:p w:rsidR="00764128" w:rsidRPr="00E73865" w:rsidRDefault="00764128" w:rsidP="00764128">
      <w:pPr>
        <w:suppressAutoHyphens/>
        <w:spacing w:after="0" w:line="240" w:lineRule="auto"/>
        <w:jc w:val="center"/>
        <w:rPr>
          <w:rFonts w:ascii="Times New Roman" w:eastAsia="Times New Roman" w:hAnsi="Times New Roman" w:cs="Times New Roman"/>
          <w:sz w:val="24"/>
          <w:szCs w:val="24"/>
          <w:lang w:val="it-IT"/>
        </w:rPr>
      </w:pPr>
    </w:p>
    <w:p w:rsidR="00764128" w:rsidRPr="00E73865" w:rsidRDefault="00764128" w:rsidP="00764128">
      <w:pPr>
        <w:tabs>
          <w:tab w:val="left" w:pos="990"/>
          <w:tab w:val="left" w:pos="1152"/>
          <w:tab w:val="left" w:pos="1210"/>
        </w:tabs>
        <w:suppressAutoHyphens/>
        <w:spacing w:after="0" w:line="240" w:lineRule="auto"/>
        <w:ind w:firstLine="720"/>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6.1. Il finanziamento dell'organizzazione del Festival è a carico degli organizzatori e degli sponsor.</w:t>
      </w:r>
    </w:p>
    <w:p w:rsidR="00764128" w:rsidRPr="00E73865" w:rsidRDefault="00764128" w:rsidP="00764128">
      <w:pPr>
        <w:tabs>
          <w:tab w:val="left" w:pos="990"/>
          <w:tab w:val="left" w:pos="1152"/>
          <w:tab w:val="left" w:pos="1210"/>
        </w:tabs>
        <w:suppressAutoHyphens/>
        <w:spacing w:after="0" w:line="240" w:lineRule="auto"/>
        <w:ind w:firstLine="720"/>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 xml:space="preserve">6.2. Le spese legate soprattutto ai trasporti dei lavori e del soggiorno al Festival (voli, vitto e alloggio), sono a carico dei partecipanti stessi oppure dell'organizzazione inviante. </w:t>
      </w:r>
    </w:p>
    <w:p w:rsidR="00764128" w:rsidRDefault="00764128" w:rsidP="00764128">
      <w:pPr>
        <w:suppressAutoHyphens/>
        <w:spacing w:after="0" w:line="240" w:lineRule="auto"/>
        <w:jc w:val="center"/>
        <w:rPr>
          <w:rFonts w:ascii="Times New Roman" w:eastAsia="Times New Roman" w:hAnsi="Times New Roman" w:cs="Times New Roman"/>
          <w:b/>
          <w:sz w:val="24"/>
          <w:szCs w:val="24"/>
          <w:lang w:val="it-IT"/>
        </w:rPr>
      </w:pPr>
    </w:p>
    <w:p w:rsidR="00764128" w:rsidRPr="00E73865" w:rsidRDefault="00764128" w:rsidP="00764128">
      <w:pPr>
        <w:suppressAutoHyphens/>
        <w:spacing w:after="0" w:line="240" w:lineRule="auto"/>
        <w:jc w:val="center"/>
        <w:rPr>
          <w:rFonts w:ascii="Times New Roman" w:eastAsia="Times New Roman" w:hAnsi="Times New Roman" w:cs="Times New Roman"/>
          <w:b/>
          <w:sz w:val="24"/>
          <w:szCs w:val="24"/>
          <w:lang w:val="it-IT"/>
        </w:rPr>
      </w:pPr>
    </w:p>
    <w:p w:rsidR="00764128" w:rsidRPr="00E73865" w:rsidRDefault="00764128" w:rsidP="00764128">
      <w:pPr>
        <w:suppressAutoHyphens/>
        <w:spacing w:after="0" w:line="240" w:lineRule="auto"/>
        <w:jc w:val="center"/>
        <w:rPr>
          <w:rFonts w:ascii="Times New Roman" w:eastAsia="Times New Roman" w:hAnsi="Times New Roman" w:cs="Times New Roman"/>
          <w:b/>
          <w:sz w:val="24"/>
          <w:szCs w:val="24"/>
          <w:lang w:val="it-IT"/>
        </w:rPr>
      </w:pPr>
      <w:r w:rsidRPr="00E73865">
        <w:rPr>
          <w:rFonts w:ascii="Times New Roman" w:eastAsia="Times New Roman" w:hAnsi="Times New Roman" w:cs="Times New Roman"/>
          <w:b/>
          <w:sz w:val="24"/>
          <w:szCs w:val="24"/>
          <w:lang w:val="it-IT"/>
        </w:rPr>
        <w:t>VII. DISPOSIZIONI CONCLUSIVE</w:t>
      </w:r>
    </w:p>
    <w:p w:rsidR="00764128" w:rsidRPr="00E73865" w:rsidRDefault="00764128" w:rsidP="00764128">
      <w:pPr>
        <w:suppressAutoHyphens/>
        <w:spacing w:after="0" w:line="240" w:lineRule="auto"/>
        <w:jc w:val="center"/>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7.1. Il comitato organizzatore, il comitato di selezione e la giuria del Festival non recensiscono i lavori inviati al concorso. Le opere inviati al concorso via supporti digitali non verranno restituite agli autori.</w:t>
      </w:r>
    </w:p>
    <w:p w:rsidR="00764128" w:rsidRPr="00E73865" w:rsidRDefault="00764128" w:rsidP="00764128">
      <w:pPr>
        <w:suppressAutoHyphens/>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7.2. Le opere presentate al concorso potranno essere utilizzate a scopo pubblicitario e informativo legato alla promozione del Festival e la comunicazione dei risultati. Con l’invio della richiesta il partecipante dà il consenso alle proiezioni aperte del suo lavoro, sia nell'ambito del Festival che in TV o Internet.</w:t>
      </w:r>
    </w:p>
    <w:p w:rsidR="00764128" w:rsidRPr="00E73865" w:rsidRDefault="00764128" w:rsidP="00764128">
      <w:pPr>
        <w:suppressAutoHyphens/>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7.3. I lavori vincitori saranno mostrati sul territorio della Repubblica Italiana, nelle città in cui si terrà la mostra "Le finestre di Irkutsk. Le porte di Venezia". Con la partecipazione al Festival il vincitore dà automaticamente il consenso all'utilizzo del proprio lavoro per le proiezioni del Festival sui territori di vari paesi.</w:t>
      </w:r>
    </w:p>
    <w:p w:rsidR="00764128" w:rsidRPr="00E73865" w:rsidRDefault="00764128" w:rsidP="00764128">
      <w:pPr>
        <w:suppressAutoHyphens/>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7.4. I partecipanti del Festival si assumono le responsabilità relative al diritto d'autore e diritti connessi a quest'ultimo secondo la legislazione della Federazione Russa.</w:t>
      </w:r>
    </w:p>
    <w:p w:rsidR="00764128" w:rsidRPr="00E73865" w:rsidRDefault="00764128" w:rsidP="00764128">
      <w:pPr>
        <w:spacing w:after="0" w:line="240" w:lineRule="auto"/>
        <w:ind w:firstLine="567"/>
        <w:rPr>
          <w:rFonts w:ascii="Times New Roman" w:hAnsi="Times New Roman" w:cs="Times New Roman"/>
          <w:sz w:val="24"/>
          <w:szCs w:val="24"/>
          <w:lang w:val="it-IT"/>
        </w:rPr>
      </w:pPr>
      <w:r w:rsidRPr="00E73865">
        <w:rPr>
          <w:rFonts w:ascii="Times New Roman" w:eastAsia="Times New Roman" w:hAnsi="Times New Roman" w:cs="Times New Roman"/>
          <w:sz w:val="24"/>
          <w:szCs w:val="24"/>
          <w:lang w:val="it-IT"/>
        </w:rPr>
        <w:t>7.5. </w:t>
      </w:r>
      <w:r w:rsidRPr="00E73865">
        <w:rPr>
          <w:rFonts w:ascii="Times New Roman" w:hAnsi="Times New Roman" w:cs="Times New Roman"/>
          <w:sz w:val="24"/>
          <w:szCs w:val="24"/>
          <w:lang w:val="it-IT"/>
        </w:rPr>
        <w:t xml:space="preserve">Reclami e cause di terze persone, inclusi i detentori del copyright e connessi a quest’ultimo verranno risolti dal partecipante che ha presentato il lavoro e a proprie sue spese. </w:t>
      </w:r>
    </w:p>
    <w:p w:rsidR="00764128" w:rsidRPr="00E73865" w:rsidRDefault="00764128" w:rsidP="00764128">
      <w:pPr>
        <w:spacing w:after="0" w:line="240" w:lineRule="auto"/>
        <w:ind w:firstLine="567"/>
        <w:rPr>
          <w:rFonts w:ascii="Times New Roman" w:hAnsi="Times New Roman" w:cs="Times New Roman"/>
          <w:sz w:val="24"/>
          <w:szCs w:val="24"/>
          <w:lang w:val="it-IT"/>
        </w:rPr>
      </w:pPr>
      <w:r w:rsidRPr="00E73865">
        <w:rPr>
          <w:rFonts w:ascii="Times New Roman" w:hAnsi="Times New Roman" w:cs="Times New Roman"/>
          <w:sz w:val="24"/>
          <w:szCs w:val="24"/>
          <w:lang w:val="it-IT"/>
        </w:rPr>
        <w:t xml:space="preserve">7.6. I casi non contemplati nel presente regolamento sono di competenza dall’organizzatore e dalla giuria del Festival a seconda della legislazione vigente della Federazione Russa. </w:t>
      </w:r>
    </w:p>
    <w:p w:rsidR="00764128" w:rsidRPr="00E73865" w:rsidRDefault="00764128" w:rsidP="00764128">
      <w:pPr>
        <w:suppressAutoHyphens/>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lastRenderedPageBreak/>
        <w:t xml:space="preserve">7.7. Le informazioni aggiuntive e altre modifiche al presente regolamento verranno pubblicate sui siti ufficiali degli organizzatori. </w:t>
      </w:r>
    </w:p>
    <w:p w:rsidR="00764128" w:rsidRPr="00E73865" w:rsidRDefault="00764128" w:rsidP="00764128">
      <w:pPr>
        <w:suppressAutoHyphens/>
        <w:spacing w:after="0" w:line="240" w:lineRule="auto"/>
        <w:ind w:firstLine="567"/>
        <w:jc w:val="both"/>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ind w:firstLine="567"/>
        <w:jc w:val="both"/>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jc w:val="center"/>
        <w:rPr>
          <w:rFonts w:ascii="Times New Roman" w:eastAsia="Times New Roman" w:hAnsi="Times New Roman" w:cs="Times New Roman"/>
          <w:b/>
          <w:sz w:val="24"/>
          <w:szCs w:val="24"/>
          <w:lang w:val="it-IT"/>
        </w:rPr>
      </w:pPr>
      <w:r w:rsidRPr="00E73865">
        <w:rPr>
          <w:rFonts w:ascii="Times New Roman" w:eastAsia="Times New Roman" w:hAnsi="Times New Roman" w:cs="Times New Roman"/>
          <w:b/>
          <w:sz w:val="24"/>
          <w:szCs w:val="24"/>
          <w:lang w:val="it-IT"/>
        </w:rPr>
        <w:t>VIII. RECAPITI</w:t>
      </w:r>
    </w:p>
    <w:p w:rsidR="00764128" w:rsidRPr="00E73865" w:rsidRDefault="00764128" w:rsidP="00764128">
      <w:pPr>
        <w:suppressAutoHyphens/>
        <w:spacing w:after="0" w:line="240" w:lineRule="auto"/>
        <w:jc w:val="center"/>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ind w:firstLine="567"/>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 xml:space="preserve">8.1. I recapiti per i partecipanti al Concorso: </w:t>
      </w:r>
    </w:p>
    <w:p w:rsidR="00764128" w:rsidRPr="00E73865" w:rsidRDefault="00764128" w:rsidP="00764128">
      <w:pPr>
        <w:suppressAutoHyphens/>
        <w:spacing w:line="240" w:lineRule="auto"/>
        <w:ind w:left="993"/>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pl-PL"/>
        </w:rPr>
        <w:t xml:space="preserve">664056, Russia, </w:t>
      </w:r>
      <w:r w:rsidRPr="00E73865">
        <w:rPr>
          <w:rFonts w:ascii="Times New Roman" w:eastAsia="Times New Roman" w:hAnsi="Times New Roman" w:cs="Times New Roman"/>
          <w:sz w:val="24"/>
          <w:szCs w:val="24"/>
        </w:rPr>
        <w:t>г</w:t>
      </w:r>
      <w:r w:rsidRPr="00E73865">
        <w:rPr>
          <w:rFonts w:ascii="Times New Roman" w:eastAsia="Times New Roman" w:hAnsi="Times New Roman" w:cs="Times New Roman"/>
          <w:sz w:val="24"/>
          <w:szCs w:val="24"/>
          <w:lang w:val="pl-PL"/>
        </w:rPr>
        <w:t xml:space="preserve">. Irkutsk,  664025, Irkutsk, ul. </w:t>
      </w:r>
      <w:r w:rsidRPr="00E73865">
        <w:rPr>
          <w:rFonts w:ascii="Times New Roman" w:eastAsia="Times New Roman" w:hAnsi="Times New Roman" w:cs="Times New Roman"/>
          <w:sz w:val="24"/>
          <w:szCs w:val="24"/>
          <w:lang w:val="it-IT"/>
        </w:rPr>
        <w:t>Cudotvornaja, 1</w:t>
      </w:r>
      <w:r w:rsidRPr="00E73865">
        <w:rPr>
          <w:rFonts w:ascii="Times New Roman" w:eastAsia="Times New Roman" w:hAnsi="Times New Roman" w:cs="Times New Roman"/>
          <w:sz w:val="24"/>
          <w:szCs w:val="24"/>
          <w:lang w:val="it-IT"/>
        </w:rPr>
        <w:br/>
        <w:t xml:space="preserve">Tel./Fax: +7 (3952) 780-999, </w:t>
      </w:r>
      <w:r w:rsidRPr="00E73865">
        <w:rPr>
          <w:rFonts w:ascii="Times New Roman" w:eastAsia="Times New Roman" w:hAnsi="Times New Roman" w:cs="Times New Roman"/>
          <w:color w:val="0000FF"/>
          <w:sz w:val="24"/>
          <w:szCs w:val="24"/>
          <w:u w:val="single"/>
          <w:lang w:val="it-IT"/>
        </w:rPr>
        <w:fldChar w:fldCharType="begin"/>
      </w:r>
      <w:r w:rsidRPr="00E73865">
        <w:rPr>
          <w:rFonts w:ascii="Times New Roman" w:eastAsia="Times New Roman" w:hAnsi="Times New Roman" w:cs="Times New Roman"/>
          <w:color w:val="0000FF"/>
          <w:sz w:val="24"/>
          <w:szCs w:val="24"/>
          <w:u w:val="single"/>
          <w:lang w:val="it-IT"/>
        </w:rPr>
        <w:instrText xml:space="preserve"> HYPERLINK "http://www.oldcitynewtime.com/" \h </w:instrText>
      </w:r>
      <w:r w:rsidRPr="00E73865">
        <w:rPr>
          <w:rFonts w:ascii="Times New Roman" w:eastAsia="Times New Roman" w:hAnsi="Times New Roman" w:cs="Times New Roman"/>
          <w:color w:val="0000FF"/>
          <w:sz w:val="24"/>
          <w:szCs w:val="24"/>
          <w:u w:val="single"/>
          <w:lang w:val="it-IT"/>
        </w:rPr>
        <w:fldChar w:fldCharType="separate"/>
      </w:r>
      <w:r w:rsidRPr="00E73865">
        <w:rPr>
          <w:rFonts w:ascii="Times New Roman" w:eastAsia="Times New Roman" w:hAnsi="Times New Roman" w:cs="Times New Roman"/>
          <w:color w:val="0000FF"/>
          <w:sz w:val="24"/>
          <w:szCs w:val="24"/>
          <w:u w:val="single"/>
          <w:lang w:val="it-IT"/>
        </w:rPr>
        <w:t>www.oldcitynewtime.com</w:t>
      </w:r>
      <w:r w:rsidRPr="00E73865">
        <w:rPr>
          <w:rFonts w:ascii="Times New Roman" w:eastAsia="Times New Roman" w:hAnsi="Times New Roman" w:cs="Times New Roman"/>
          <w:color w:val="0000FF"/>
          <w:sz w:val="24"/>
          <w:szCs w:val="24"/>
          <w:u w:val="single"/>
          <w:lang w:val="it-IT"/>
        </w:rPr>
        <w:fldChar w:fldCharType="end"/>
      </w:r>
      <w:r w:rsidRPr="00E73865">
        <w:rPr>
          <w:rFonts w:ascii="Times New Roman" w:eastAsia="Times New Roman" w:hAnsi="Times New Roman" w:cs="Times New Roman"/>
          <w:sz w:val="24"/>
          <w:szCs w:val="24"/>
          <w:lang w:val="it-IT"/>
        </w:rPr>
        <w:t>, info@oldcitynewtime.com</w:t>
      </w:r>
    </w:p>
    <w:p w:rsidR="00764128" w:rsidRPr="00E73865" w:rsidRDefault="00764128" w:rsidP="00764128">
      <w:pPr>
        <w:pageBreakBefore/>
        <w:suppressAutoHyphens/>
        <w:spacing w:after="0" w:line="240" w:lineRule="auto"/>
        <w:ind w:firstLine="709"/>
        <w:jc w:val="right"/>
        <w:rPr>
          <w:rFonts w:ascii="Times New Roman" w:eastAsia="Times New Roman" w:hAnsi="Times New Roman" w:cs="Times New Roman"/>
          <w:b/>
          <w:sz w:val="24"/>
          <w:szCs w:val="24"/>
          <w:lang w:val="it-IT"/>
        </w:rPr>
      </w:pPr>
      <w:r w:rsidRPr="00E73865">
        <w:rPr>
          <w:rFonts w:ascii="Times New Roman" w:eastAsia="Times New Roman" w:hAnsi="Times New Roman" w:cs="Times New Roman"/>
          <w:b/>
          <w:sz w:val="24"/>
          <w:szCs w:val="24"/>
          <w:lang w:val="it-IT"/>
        </w:rPr>
        <w:lastRenderedPageBreak/>
        <w:t xml:space="preserve">Allegato  </w:t>
      </w:r>
      <w:r w:rsidRPr="00E73865">
        <w:rPr>
          <w:rFonts w:ascii="Times New Roman" w:eastAsia="Segoe UI Symbol" w:hAnsi="Times New Roman" w:cs="Times New Roman"/>
          <w:b/>
          <w:sz w:val="24"/>
          <w:szCs w:val="24"/>
          <w:lang w:val="it-IT"/>
        </w:rPr>
        <w:t>№</w:t>
      </w:r>
      <w:r w:rsidRPr="00E73865">
        <w:rPr>
          <w:rFonts w:ascii="Times New Roman" w:eastAsia="Times New Roman" w:hAnsi="Times New Roman" w:cs="Times New Roman"/>
          <w:b/>
          <w:sz w:val="24"/>
          <w:szCs w:val="24"/>
          <w:lang w:val="it-IT"/>
        </w:rPr>
        <w:t> 1</w:t>
      </w:r>
    </w:p>
    <w:p w:rsidR="00764128" w:rsidRPr="00E73865" w:rsidRDefault="00764128" w:rsidP="00764128">
      <w:pPr>
        <w:suppressAutoHyphens/>
        <w:spacing w:after="0" w:line="240" w:lineRule="auto"/>
        <w:ind w:firstLine="709"/>
        <w:jc w:val="right"/>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jc w:val="center"/>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jc w:val="center"/>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jc w:val="center"/>
        <w:rPr>
          <w:rFonts w:ascii="Times New Roman" w:eastAsia="Times New Roman" w:hAnsi="Times New Roman" w:cs="Times New Roman"/>
          <w:b/>
          <w:sz w:val="24"/>
          <w:szCs w:val="24"/>
          <w:lang w:val="it-IT"/>
        </w:rPr>
      </w:pPr>
      <w:r w:rsidRPr="00E73865">
        <w:rPr>
          <w:rFonts w:ascii="Times New Roman" w:eastAsia="Times New Roman" w:hAnsi="Times New Roman" w:cs="Times New Roman"/>
          <w:b/>
          <w:sz w:val="24"/>
          <w:szCs w:val="24"/>
          <w:lang w:val="it-IT"/>
        </w:rPr>
        <w:t>Giuria della rassegna cinematografica “Vecchie citta’ in un nuovo mondo”</w:t>
      </w:r>
    </w:p>
    <w:p w:rsidR="00764128" w:rsidRPr="00E73865" w:rsidRDefault="00764128" w:rsidP="00764128">
      <w:pPr>
        <w:suppressAutoHyphens/>
        <w:spacing w:after="0" w:line="240" w:lineRule="auto"/>
        <w:jc w:val="center"/>
        <w:rPr>
          <w:rFonts w:ascii="Times New Roman" w:eastAsia="Times New Roman" w:hAnsi="Times New Roman" w:cs="Times New Roman"/>
          <w:b/>
          <w:sz w:val="24"/>
          <w:szCs w:val="24"/>
          <w:lang w:val="it-IT"/>
        </w:rPr>
      </w:pPr>
    </w:p>
    <w:p w:rsidR="00764128" w:rsidRPr="00E73865" w:rsidRDefault="00764128" w:rsidP="00764128">
      <w:pPr>
        <w:numPr>
          <w:ilvl w:val="0"/>
          <w:numId w:val="11"/>
        </w:numPr>
        <w:spacing w:after="0" w:line="240" w:lineRule="auto"/>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Valerij Sirovskij - pittore, fotografo, scrittore (Mosca)</w:t>
      </w:r>
    </w:p>
    <w:p w:rsidR="00764128" w:rsidRPr="00E73865" w:rsidRDefault="00764128" w:rsidP="00764128">
      <w:pPr>
        <w:spacing w:after="0" w:line="240" w:lineRule="auto"/>
        <w:ind w:left="851" w:hanging="284"/>
        <w:rPr>
          <w:rFonts w:ascii="Times New Roman" w:eastAsia="Times New Roman" w:hAnsi="Times New Roman" w:cs="Times New Roman"/>
          <w:sz w:val="24"/>
          <w:szCs w:val="24"/>
          <w:lang w:val="it-IT"/>
        </w:rPr>
      </w:pPr>
    </w:p>
    <w:p w:rsidR="00764128" w:rsidRPr="00E73865" w:rsidRDefault="00764128" w:rsidP="00764128">
      <w:pPr>
        <w:numPr>
          <w:ilvl w:val="0"/>
          <w:numId w:val="11"/>
        </w:numPr>
        <w:spacing w:after="0" w:line="240" w:lineRule="auto"/>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Olga Strada - direttore dell'Istituto Italiano di Cultura di Mosca  (Italia)</w:t>
      </w:r>
    </w:p>
    <w:p w:rsidR="00764128" w:rsidRPr="00E73865" w:rsidRDefault="00764128" w:rsidP="00764128">
      <w:pPr>
        <w:spacing w:after="0" w:line="240" w:lineRule="auto"/>
        <w:ind w:left="851" w:hanging="284"/>
        <w:rPr>
          <w:rFonts w:ascii="Times New Roman" w:eastAsia="Times New Roman" w:hAnsi="Times New Roman" w:cs="Times New Roman"/>
          <w:sz w:val="24"/>
          <w:szCs w:val="24"/>
          <w:lang w:val="it-IT"/>
        </w:rPr>
      </w:pPr>
    </w:p>
    <w:p w:rsidR="00764128" w:rsidRPr="00E73865" w:rsidRDefault="00764128" w:rsidP="00764128">
      <w:pPr>
        <w:numPr>
          <w:ilvl w:val="0"/>
          <w:numId w:val="11"/>
        </w:numPr>
        <w:spacing w:after="0" w:line="240" w:lineRule="auto"/>
        <w:rPr>
          <w:rFonts w:ascii="Times New Roman" w:eastAsia="Times New Roman" w:hAnsi="Times New Roman" w:cs="Times New Roman"/>
          <w:sz w:val="24"/>
          <w:szCs w:val="24"/>
        </w:rPr>
      </w:pPr>
      <w:proofErr w:type="spellStart"/>
      <w:r w:rsidRPr="00E73865">
        <w:rPr>
          <w:rFonts w:ascii="Times New Roman" w:eastAsia="Times New Roman" w:hAnsi="Times New Roman" w:cs="Times New Roman"/>
          <w:sz w:val="24"/>
          <w:szCs w:val="24"/>
        </w:rPr>
        <w:t>Andrej</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Merzlikin</w:t>
      </w:r>
      <w:proofErr w:type="spellEnd"/>
      <w:r w:rsidRPr="00E73865">
        <w:rPr>
          <w:rFonts w:ascii="Times New Roman" w:eastAsia="Times New Roman" w:hAnsi="Times New Roman" w:cs="Times New Roman"/>
          <w:sz w:val="24"/>
          <w:szCs w:val="24"/>
        </w:rPr>
        <w:t xml:space="preserve"> – </w:t>
      </w:r>
      <w:proofErr w:type="spellStart"/>
      <w:r w:rsidRPr="00E73865">
        <w:rPr>
          <w:rFonts w:ascii="Times New Roman" w:eastAsia="Times New Roman" w:hAnsi="Times New Roman" w:cs="Times New Roman"/>
          <w:sz w:val="24"/>
          <w:szCs w:val="24"/>
        </w:rPr>
        <w:t>attore</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Mosca</w:t>
      </w:r>
      <w:proofErr w:type="spellEnd"/>
      <w:r w:rsidRPr="00E73865">
        <w:rPr>
          <w:rFonts w:ascii="Times New Roman" w:eastAsia="Times New Roman" w:hAnsi="Times New Roman" w:cs="Times New Roman"/>
          <w:sz w:val="24"/>
          <w:szCs w:val="24"/>
        </w:rPr>
        <w:t>)</w:t>
      </w:r>
    </w:p>
    <w:p w:rsidR="00764128" w:rsidRPr="00E73865" w:rsidRDefault="00764128" w:rsidP="00764128">
      <w:pPr>
        <w:spacing w:after="0" w:line="240" w:lineRule="auto"/>
        <w:ind w:left="851" w:hanging="284"/>
        <w:rPr>
          <w:rFonts w:ascii="Times New Roman" w:eastAsia="Times New Roman" w:hAnsi="Times New Roman" w:cs="Times New Roman"/>
          <w:sz w:val="24"/>
          <w:szCs w:val="24"/>
        </w:rPr>
      </w:pPr>
    </w:p>
    <w:p w:rsidR="00764128" w:rsidRPr="00E73865" w:rsidRDefault="00764128" w:rsidP="00764128">
      <w:pPr>
        <w:numPr>
          <w:ilvl w:val="0"/>
          <w:numId w:val="11"/>
        </w:numPr>
        <w:spacing w:after="0" w:line="240" w:lineRule="auto"/>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Anna Matison - regista, sceneggiatore (Mosca)</w:t>
      </w:r>
    </w:p>
    <w:p w:rsidR="00764128" w:rsidRPr="00E73865" w:rsidRDefault="00764128" w:rsidP="00764128">
      <w:pPr>
        <w:spacing w:after="0" w:line="240" w:lineRule="auto"/>
        <w:ind w:left="851" w:hanging="284"/>
        <w:rPr>
          <w:rFonts w:ascii="Times New Roman" w:eastAsia="Times New Roman" w:hAnsi="Times New Roman" w:cs="Times New Roman"/>
          <w:sz w:val="24"/>
          <w:szCs w:val="24"/>
          <w:lang w:val="it-IT"/>
        </w:rPr>
      </w:pPr>
    </w:p>
    <w:p w:rsidR="00764128" w:rsidRPr="00E73865" w:rsidRDefault="00764128" w:rsidP="00764128">
      <w:pPr>
        <w:numPr>
          <w:ilvl w:val="0"/>
          <w:numId w:val="11"/>
        </w:numPr>
        <w:spacing w:after="0" w:line="240" w:lineRule="auto"/>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Julia Ivanova - produttore cinematografico, «RusTelefilm» (Mosca)</w:t>
      </w:r>
    </w:p>
    <w:p w:rsidR="00764128" w:rsidRPr="00E73865" w:rsidRDefault="00764128" w:rsidP="00764128">
      <w:pPr>
        <w:spacing w:after="0" w:line="240" w:lineRule="auto"/>
        <w:ind w:left="851" w:hanging="284"/>
        <w:rPr>
          <w:rFonts w:ascii="Times New Roman" w:eastAsia="Times New Roman" w:hAnsi="Times New Roman" w:cs="Times New Roman"/>
          <w:sz w:val="24"/>
          <w:szCs w:val="24"/>
          <w:lang w:val="it-IT"/>
        </w:rPr>
      </w:pPr>
    </w:p>
    <w:p w:rsidR="00764128" w:rsidRPr="00E73865" w:rsidRDefault="00764128" w:rsidP="00764128">
      <w:pPr>
        <w:numPr>
          <w:ilvl w:val="0"/>
          <w:numId w:val="11"/>
        </w:numPr>
        <w:spacing w:after="0" w:line="240" w:lineRule="auto"/>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Gianpaolo Lupori – regista, cameraman (Italia)</w:t>
      </w:r>
    </w:p>
    <w:p w:rsidR="00764128" w:rsidRPr="00E73865" w:rsidRDefault="00764128" w:rsidP="00764128">
      <w:pPr>
        <w:spacing w:after="0" w:line="240" w:lineRule="auto"/>
        <w:ind w:left="851" w:hanging="284"/>
        <w:rPr>
          <w:rFonts w:ascii="Times New Roman" w:eastAsia="Times New Roman" w:hAnsi="Times New Roman" w:cs="Times New Roman"/>
          <w:sz w:val="24"/>
          <w:szCs w:val="24"/>
          <w:lang w:val="it-IT"/>
        </w:rPr>
      </w:pPr>
    </w:p>
    <w:p w:rsidR="00764128" w:rsidRPr="00E73865" w:rsidRDefault="00764128" w:rsidP="00764128">
      <w:pPr>
        <w:numPr>
          <w:ilvl w:val="0"/>
          <w:numId w:val="11"/>
        </w:numPr>
        <w:spacing w:after="0" w:line="240" w:lineRule="auto"/>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Olga Bel'skaja - regista, presidente del dipartimento regionale di Irkutsk  dell'Associazione dei cineasti della Russia</w:t>
      </w:r>
    </w:p>
    <w:p w:rsidR="00764128" w:rsidRPr="00E73865" w:rsidRDefault="00764128" w:rsidP="00764128">
      <w:pPr>
        <w:spacing w:after="0" w:line="240" w:lineRule="auto"/>
        <w:rPr>
          <w:rFonts w:ascii="Times New Roman" w:eastAsia="Times New Roman" w:hAnsi="Times New Roman" w:cs="Times New Roman"/>
          <w:sz w:val="24"/>
          <w:szCs w:val="24"/>
          <w:lang w:val="it-IT"/>
        </w:rPr>
      </w:pPr>
    </w:p>
    <w:p w:rsidR="00764128" w:rsidRPr="00E73865" w:rsidRDefault="00764128" w:rsidP="00764128">
      <w:pPr>
        <w:numPr>
          <w:ilvl w:val="0"/>
          <w:numId w:val="11"/>
        </w:numPr>
        <w:spacing w:after="0" w:line="240" w:lineRule="auto"/>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Dmitrij Slobodchikov - regista, giornalista, operatore video, Fondazione cinematografica della regione di Irkutsk</w:t>
      </w:r>
    </w:p>
    <w:p w:rsidR="00764128" w:rsidRPr="00E73865" w:rsidRDefault="00764128" w:rsidP="00764128">
      <w:pPr>
        <w:suppressAutoHyphens/>
        <w:spacing w:after="0" w:line="240" w:lineRule="auto"/>
        <w:jc w:val="center"/>
        <w:rPr>
          <w:rFonts w:ascii="Times New Roman" w:eastAsia="Times New Roman" w:hAnsi="Times New Roman" w:cs="Times New Roman"/>
          <w:b/>
          <w:sz w:val="24"/>
          <w:szCs w:val="24"/>
          <w:lang w:val="it-IT"/>
        </w:rPr>
      </w:pPr>
    </w:p>
    <w:p w:rsidR="00764128" w:rsidRPr="00E73865" w:rsidRDefault="00764128" w:rsidP="00764128">
      <w:pPr>
        <w:spacing w:after="0" w:line="240" w:lineRule="auto"/>
        <w:ind w:left="567"/>
        <w:rPr>
          <w:rFonts w:ascii="Times New Roman" w:eastAsia="Times New Roman" w:hAnsi="Times New Roman" w:cs="Times New Roman"/>
          <w:sz w:val="24"/>
          <w:szCs w:val="24"/>
          <w:lang w:val="it-IT"/>
        </w:rPr>
      </w:pPr>
    </w:p>
    <w:p w:rsidR="00764128" w:rsidRPr="00E73865" w:rsidRDefault="00764128" w:rsidP="00764128">
      <w:pPr>
        <w:spacing w:after="0" w:line="240" w:lineRule="auto"/>
        <w:ind w:left="567"/>
        <w:rPr>
          <w:rFonts w:ascii="Times New Roman" w:eastAsia="Times New Roman" w:hAnsi="Times New Roman" w:cs="Times New Roman"/>
          <w:sz w:val="24"/>
          <w:szCs w:val="24"/>
          <w:lang w:val="it-IT"/>
        </w:rPr>
      </w:pPr>
    </w:p>
    <w:p w:rsidR="00764128" w:rsidRPr="00E73865" w:rsidRDefault="00764128" w:rsidP="00764128">
      <w:pPr>
        <w:pageBreakBefore/>
        <w:suppressAutoHyphens/>
        <w:spacing w:after="0" w:line="240" w:lineRule="auto"/>
        <w:ind w:firstLine="709"/>
        <w:jc w:val="right"/>
        <w:rPr>
          <w:rFonts w:ascii="Times New Roman" w:eastAsia="Times New Roman" w:hAnsi="Times New Roman" w:cs="Times New Roman"/>
          <w:b/>
          <w:sz w:val="24"/>
          <w:szCs w:val="24"/>
        </w:rPr>
      </w:pPr>
      <w:proofErr w:type="spellStart"/>
      <w:proofErr w:type="gramStart"/>
      <w:r w:rsidRPr="00E73865">
        <w:rPr>
          <w:rFonts w:ascii="Times New Roman" w:eastAsia="Times New Roman" w:hAnsi="Times New Roman" w:cs="Times New Roman"/>
          <w:b/>
          <w:sz w:val="24"/>
          <w:szCs w:val="24"/>
        </w:rPr>
        <w:lastRenderedPageBreak/>
        <w:t>Allegato</w:t>
      </w:r>
      <w:proofErr w:type="spellEnd"/>
      <w:r w:rsidRPr="00E73865">
        <w:rPr>
          <w:rFonts w:ascii="Times New Roman" w:eastAsia="Times New Roman" w:hAnsi="Times New Roman" w:cs="Times New Roman"/>
          <w:b/>
          <w:sz w:val="24"/>
          <w:szCs w:val="24"/>
        </w:rPr>
        <w:t xml:space="preserve">  </w:t>
      </w:r>
      <w:r w:rsidRPr="00E73865">
        <w:rPr>
          <w:rFonts w:ascii="Times New Roman" w:eastAsia="Segoe UI Symbol" w:hAnsi="Times New Roman" w:cs="Times New Roman"/>
          <w:b/>
          <w:sz w:val="24"/>
          <w:szCs w:val="24"/>
        </w:rPr>
        <w:t>№</w:t>
      </w:r>
      <w:proofErr w:type="gramEnd"/>
      <w:r w:rsidRPr="00E73865">
        <w:rPr>
          <w:rFonts w:ascii="Times New Roman" w:eastAsia="Times New Roman" w:hAnsi="Times New Roman" w:cs="Times New Roman"/>
          <w:b/>
          <w:sz w:val="24"/>
          <w:szCs w:val="24"/>
        </w:rPr>
        <w:t xml:space="preserve"> 2</w:t>
      </w:r>
    </w:p>
    <w:p w:rsidR="00764128" w:rsidRPr="00E73865" w:rsidRDefault="00764128" w:rsidP="00764128">
      <w:pPr>
        <w:suppressAutoHyphens/>
        <w:spacing w:after="0" w:line="240" w:lineRule="auto"/>
        <w:ind w:firstLine="709"/>
        <w:jc w:val="right"/>
        <w:rPr>
          <w:rFonts w:ascii="Times New Roman" w:eastAsia="Times New Roman" w:hAnsi="Times New Roman" w:cs="Times New Roman"/>
          <w:sz w:val="24"/>
          <w:szCs w:val="24"/>
        </w:rPr>
      </w:pPr>
    </w:p>
    <w:p w:rsidR="00764128" w:rsidRPr="00E73865" w:rsidRDefault="00764128" w:rsidP="00764128">
      <w:pPr>
        <w:suppressAutoHyphens/>
        <w:spacing w:after="0" w:line="240" w:lineRule="auto"/>
        <w:jc w:val="center"/>
        <w:rPr>
          <w:rFonts w:ascii="Times New Roman" w:eastAsia="Times New Roman" w:hAnsi="Times New Roman" w:cs="Times New Roman"/>
          <w:sz w:val="24"/>
          <w:szCs w:val="24"/>
        </w:rPr>
      </w:pPr>
      <w:proofErr w:type="spellStart"/>
      <w:r w:rsidRPr="00E73865">
        <w:rPr>
          <w:rFonts w:ascii="Times New Roman" w:eastAsia="Times New Roman" w:hAnsi="Times New Roman" w:cs="Times New Roman"/>
          <w:b/>
          <w:sz w:val="24"/>
          <w:szCs w:val="24"/>
        </w:rPr>
        <w:t>Modulo</w:t>
      </w:r>
      <w:proofErr w:type="spellEnd"/>
      <w:r w:rsidRPr="00E73865">
        <w:rPr>
          <w:rFonts w:ascii="Times New Roman" w:eastAsia="Times New Roman" w:hAnsi="Times New Roman" w:cs="Times New Roman"/>
          <w:b/>
          <w:sz w:val="24"/>
          <w:szCs w:val="24"/>
        </w:rPr>
        <w:t xml:space="preserve"> </w:t>
      </w:r>
      <w:proofErr w:type="spellStart"/>
      <w:r w:rsidRPr="00E73865">
        <w:rPr>
          <w:rFonts w:ascii="Times New Roman" w:eastAsia="Times New Roman" w:hAnsi="Times New Roman" w:cs="Times New Roman"/>
          <w:b/>
          <w:sz w:val="24"/>
          <w:szCs w:val="24"/>
        </w:rPr>
        <w:t>di</w:t>
      </w:r>
      <w:proofErr w:type="spellEnd"/>
      <w:r w:rsidRPr="00E73865">
        <w:rPr>
          <w:rFonts w:ascii="Times New Roman" w:eastAsia="Times New Roman" w:hAnsi="Times New Roman" w:cs="Times New Roman"/>
          <w:b/>
          <w:sz w:val="24"/>
          <w:szCs w:val="24"/>
        </w:rPr>
        <w:t xml:space="preserve"> </w:t>
      </w:r>
      <w:proofErr w:type="spellStart"/>
      <w:r w:rsidRPr="00E73865">
        <w:rPr>
          <w:rFonts w:ascii="Times New Roman" w:eastAsia="Times New Roman" w:hAnsi="Times New Roman" w:cs="Times New Roman"/>
          <w:b/>
          <w:sz w:val="24"/>
          <w:szCs w:val="24"/>
        </w:rPr>
        <w:t>partecipazione</w:t>
      </w:r>
      <w:proofErr w:type="spellEnd"/>
      <w:r w:rsidRPr="00E73865">
        <w:rPr>
          <w:rFonts w:ascii="Times New Roman" w:eastAsia="Times New Roman" w:hAnsi="Times New Roman" w:cs="Times New Roman"/>
          <w:b/>
          <w:sz w:val="24"/>
          <w:szCs w:val="24"/>
        </w:rPr>
        <w:t xml:space="preserve"> </w:t>
      </w:r>
    </w:p>
    <w:p w:rsidR="00764128" w:rsidRPr="00E73865" w:rsidRDefault="00764128" w:rsidP="00764128">
      <w:pPr>
        <w:suppressAutoHyphens/>
        <w:spacing w:after="0" w:line="240" w:lineRule="auto"/>
        <w:ind w:firstLine="709"/>
        <w:jc w:val="center"/>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3936"/>
        <w:gridCol w:w="5821"/>
      </w:tblGrid>
      <w:tr w:rsidR="00764128" w:rsidRPr="00E73865" w:rsidTr="00263A93">
        <w:trPr>
          <w:trHeight w:val="1"/>
        </w:trPr>
        <w:tc>
          <w:tcPr>
            <w:tcW w:w="3936" w:type="dxa"/>
            <w:tcBorders>
              <w:top w:val="single" w:sz="4" w:space="0" w:color="F79646"/>
              <w:left w:val="single" w:sz="4" w:space="0" w:color="F79646"/>
              <w:bottom w:val="single" w:sz="4" w:space="0" w:color="F79646"/>
              <w:right w:val="single" w:sz="0" w:space="0" w:color="000000"/>
            </w:tcBorders>
            <w:shd w:val="clear" w:color="auto" w:fill="auto"/>
            <w:tcMar>
              <w:left w:w="108" w:type="dxa"/>
              <w:right w:w="108" w:type="dxa"/>
            </w:tcMar>
          </w:tcPr>
          <w:p w:rsidR="00764128" w:rsidRPr="00E73865" w:rsidRDefault="00764128" w:rsidP="00263A93">
            <w:pPr>
              <w:suppressAutoHyphens/>
              <w:spacing w:after="0" w:line="240" w:lineRule="auto"/>
              <w:jc w:val="both"/>
              <w:rPr>
                <w:rFonts w:ascii="Times New Roman" w:hAnsi="Times New Roman" w:cs="Times New Roman"/>
                <w:sz w:val="24"/>
                <w:szCs w:val="24"/>
              </w:rPr>
            </w:pPr>
            <w:proofErr w:type="spellStart"/>
            <w:r w:rsidRPr="00E73865">
              <w:rPr>
                <w:rFonts w:ascii="Times New Roman" w:eastAsia="Times New Roman" w:hAnsi="Times New Roman" w:cs="Times New Roman"/>
                <w:sz w:val="24"/>
                <w:szCs w:val="24"/>
              </w:rPr>
              <w:t>Cognome</w:t>
            </w:r>
            <w:proofErr w:type="spellEnd"/>
          </w:p>
        </w:tc>
        <w:tc>
          <w:tcPr>
            <w:tcW w:w="5821" w:type="dxa"/>
            <w:tcBorders>
              <w:top w:val="single" w:sz="4" w:space="0" w:color="F79646"/>
              <w:left w:val="single" w:sz="4" w:space="0" w:color="F79646"/>
              <w:bottom w:val="single" w:sz="4" w:space="0" w:color="F79646"/>
              <w:right w:val="single" w:sz="4" w:space="0" w:color="F79646"/>
            </w:tcBorders>
            <w:shd w:val="clear" w:color="auto" w:fill="auto"/>
            <w:tcMar>
              <w:left w:w="108" w:type="dxa"/>
              <w:right w:w="108" w:type="dxa"/>
            </w:tcMar>
          </w:tcPr>
          <w:p w:rsidR="00764128" w:rsidRPr="00E73865" w:rsidRDefault="00764128" w:rsidP="00263A93">
            <w:pPr>
              <w:suppressAutoHyphens/>
              <w:spacing w:after="0" w:line="240" w:lineRule="auto"/>
              <w:ind w:firstLine="709"/>
              <w:jc w:val="both"/>
              <w:rPr>
                <w:rFonts w:ascii="Times New Roman" w:eastAsia="Calibri" w:hAnsi="Times New Roman" w:cs="Times New Roman"/>
                <w:sz w:val="24"/>
                <w:szCs w:val="24"/>
              </w:rPr>
            </w:pPr>
          </w:p>
        </w:tc>
      </w:tr>
      <w:tr w:rsidR="00764128" w:rsidRPr="00E73865" w:rsidTr="00263A93">
        <w:trPr>
          <w:trHeight w:val="1"/>
        </w:trPr>
        <w:tc>
          <w:tcPr>
            <w:tcW w:w="3936" w:type="dxa"/>
            <w:tcBorders>
              <w:top w:val="single" w:sz="4" w:space="0" w:color="F79646"/>
              <w:left w:val="single" w:sz="4" w:space="0" w:color="F79646"/>
              <w:bottom w:val="single" w:sz="4" w:space="0" w:color="F79646"/>
              <w:right w:val="single" w:sz="0" w:space="0" w:color="000000"/>
            </w:tcBorders>
            <w:shd w:val="clear" w:color="auto" w:fill="auto"/>
            <w:tcMar>
              <w:left w:w="108" w:type="dxa"/>
              <w:right w:w="108" w:type="dxa"/>
            </w:tcMar>
          </w:tcPr>
          <w:p w:rsidR="00764128" w:rsidRPr="00E73865" w:rsidRDefault="00764128" w:rsidP="00263A93">
            <w:pPr>
              <w:suppressAutoHyphens/>
              <w:spacing w:after="0" w:line="240" w:lineRule="auto"/>
              <w:jc w:val="both"/>
              <w:rPr>
                <w:rFonts w:ascii="Times New Roman" w:hAnsi="Times New Roman" w:cs="Times New Roman"/>
                <w:sz w:val="24"/>
                <w:szCs w:val="24"/>
              </w:rPr>
            </w:pPr>
            <w:proofErr w:type="spellStart"/>
            <w:r w:rsidRPr="00E73865">
              <w:rPr>
                <w:rFonts w:ascii="Times New Roman" w:eastAsia="Times New Roman" w:hAnsi="Times New Roman" w:cs="Times New Roman"/>
                <w:sz w:val="24"/>
                <w:szCs w:val="24"/>
              </w:rPr>
              <w:t>Nome</w:t>
            </w:r>
            <w:proofErr w:type="spellEnd"/>
          </w:p>
        </w:tc>
        <w:tc>
          <w:tcPr>
            <w:tcW w:w="5821" w:type="dxa"/>
            <w:tcBorders>
              <w:top w:val="single" w:sz="4" w:space="0" w:color="F79646"/>
              <w:left w:val="single" w:sz="4" w:space="0" w:color="F79646"/>
              <w:bottom w:val="single" w:sz="4" w:space="0" w:color="F79646"/>
              <w:right w:val="single" w:sz="4" w:space="0" w:color="F79646"/>
            </w:tcBorders>
            <w:shd w:val="clear" w:color="auto" w:fill="auto"/>
            <w:tcMar>
              <w:left w:w="108" w:type="dxa"/>
              <w:right w:w="108" w:type="dxa"/>
            </w:tcMar>
          </w:tcPr>
          <w:p w:rsidR="00764128" w:rsidRPr="00E73865" w:rsidRDefault="00764128" w:rsidP="00263A93">
            <w:pPr>
              <w:suppressAutoHyphens/>
              <w:spacing w:after="0" w:line="240" w:lineRule="auto"/>
              <w:ind w:firstLine="709"/>
              <w:jc w:val="both"/>
              <w:rPr>
                <w:rFonts w:ascii="Times New Roman" w:eastAsia="Calibri" w:hAnsi="Times New Roman" w:cs="Times New Roman"/>
                <w:sz w:val="24"/>
                <w:szCs w:val="24"/>
              </w:rPr>
            </w:pPr>
          </w:p>
        </w:tc>
      </w:tr>
      <w:tr w:rsidR="00764128" w:rsidRPr="00E73865" w:rsidTr="00263A93">
        <w:trPr>
          <w:trHeight w:val="1"/>
        </w:trPr>
        <w:tc>
          <w:tcPr>
            <w:tcW w:w="3936" w:type="dxa"/>
            <w:tcBorders>
              <w:top w:val="single" w:sz="4" w:space="0" w:color="F79646"/>
              <w:left w:val="single" w:sz="4" w:space="0" w:color="F79646"/>
              <w:bottom w:val="single" w:sz="4" w:space="0" w:color="F79646"/>
              <w:right w:val="single" w:sz="0" w:space="0" w:color="000000"/>
            </w:tcBorders>
            <w:shd w:val="clear" w:color="auto" w:fill="auto"/>
            <w:tcMar>
              <w:left w:w="108" w:type="dxa"/>
              <w:right w:w="108" w:type="dxa"/>
            </w:tcMar>
          </w:tcPr>
          <w:p w:rsidR="00764128" w:rsidRPr="00E73865" w:rsidRDefault="00764128" w:rsidP="00263A93">
            <w:pPr>
              <w:suppressAutoHyphens/>
              <w:spacing w:after="0" w:line="240" w:lineRule="auto"/>
              <w:jc w:val="both"/>
              <w:rPr>
                <w:rFonts w:ascii="Times New Roman" w:hAnsi="Times New Roman" w:cs="Times New Roman"/>
                <w:sz w:val="24"/>
                <w:szCs w:val="24"/>
              </w:rPr>
            </w:pPr>
            <w:proofErr w:type="spellStart"/>
            <w:r w:rsidRPr="00E73865">
              <w:rPr>
                <w:rFonts w:ascii="Times New Roman" w:eastAsia="Times New Roman" w:hAnsi="Times New Roman" w:cs="Times New Roman"/>
                <w:sz w:val="24"/>
                <w:szCs w:val="24"/>
              </w:rPr>
              <w:t>Patronimico</w:t>
            </w:r>
            <w:proofErr w:type="spellEnd"/>
          </w:p>
        </w:tc>
        <w:tc>
          <w:tcPr>
            <w:tcW w:w="5821" w:type="dxa"/>
            <w:tcBorders>
              <w:top w:val="single" w:sz="4" w:space="0" w:color="F79646"/>
              <w:left w:val="single" w:sz="4" w:space="0" w:color="F79646"/>
              <w:bottom w:val="single" w:sz="4" w:space="0" w:color="F79646"/>
              <w:right w:val="single" w:sz="4" w:space="0" w:color="F79646"/>
            </w:tcBorders>
            <w:shd w:val="clear" w:color="auto" w:fill="auto"/>
            <w:tcMar>
              <w:left w:w="108" w:type="dxa"/>
              <w:right w:w="108" w:type="dxa"/>
            </w:tcMar>
          </w:tcPr>
          <w:p w:rsidR="00764128" w:rsidRPr="00E73865" w:rsidRDefault="00764128" w:rsidP="00263A93">
            <w:pPr>
              <w:suppressAutoHyphens/>
              <w:spacing w:after="0" w:line="240" w:lineRule="auto"/>
              <w:ind w:firstLine="709"/>
              <w:jc w:val="both"/>
              <w:rPr>
                <w:rFonts w:ascii="Times New Roman" w:eastAsia="Calibri" w:hAnsi="Times New Roman" w:cs="Times New Roman"/>
                <w:sz w:val="24"/>
                <w:szCs w:val="24"/>
              </w:rPr>
            </w:pPr>
          </w:p>
        </w:tc>
      </w:tr>
      <w:tr w:rsidR="00764128" w:rsidRPr="00E73865" w:rsidTr="00263A93">
        <w:trPr>
          <w:trHeight w:val="1"/>
        </w:trPr>
        <w:tc>
          <w:tcPr>
            <w:tcW w:w="3936" w:type="dxa"/>
            <w:tcBorders>
              <w:top w:val="single" w:sz="4" w:space="0" w:color="F79646"/>
              <w:left w:val="single" w:sz="4" w:space="0" w:color="F79646"/>
              <w:bottom w:val="single" w:sz="4" w:space="0" w:color="F79646"/>
              <w:right w:val="single" w:sz="0" w:space="0" w:color="000000"/>
            </w:tcBorders>
            <w:shd w:val="clear" w:color="auto" w:fill="auto"/>
            <w:tcMar>
              <w:left w:w="108" w:type="dxa"/>
              <w:right w:w="108" w:type="dxa"/>
            </w:tcMar>
          </w:tcPr>
          <w:p w:rsidR="00764128" w:rsidRPr="00E73865" w:rsidRDefault="00764128" w:rsidP="00263A93">
            <w:pPr>
              <w:suppressAutoHyphens/>
              <w:spacing w:after="0" w:line="240" w:lineRule="auto"/>
              <w:jc w:val="both"/>
              <w:rPr>
                <w:rFonts w:ascii="Times New Roman" w:hAnsi="Times New Roman" w:cs="Times New Roman"/>
                <w:sz w:val="24"/>
                <w:szCs w:val="24"/>
              </w:rPr>
            </w:pPr>
            <w:proofErr w:type="spellStart"/>
            <w:r w:rsidRPr="00E73865">
              <w:rPr>
                <w:rFonts w:ascii="Times New Roman" w:eastAsia="Times New Roman" w:hAnsi="Times New Roman" w:cs="Times New Roman"/>
                <w:sz w:val="24"/>
                <w:szCs w:val="24"/>
              </w:rPr>
              <w:t>Data</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di</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nascita</w:t>
            </w:r>
            <w:proofErr w:type="spellEnd"/>
          </w:p>
        </w:tc>
        <w:tc>
          <w:tcPr>
            <w:tcW w:w="5821" w:type="dxa"/>
            <w:tcBorders>
              <w:top w:val="single" w:sz="4" w:space="0" w:color="F79646"/>
              <w:left w:val="single" w:sz="4" w:space="0" w:color="F79646"/>
              <w:bottom w:val="single" w:sz="4" w:space="0" w:color="F79646"/>
              <w:right w:val="single" w:sz="4" w:space="0" w:color="F79646"/>
            </w:tcBorders>
            <w:shd w:val="clear" w:color="auto" w:fill="auto"/>
            <w:tcMar>
              <w:left w:w="108" w:type="dxa"/>
              <w:right w:w="108" w:type="dxa"/>
            </w:tcMar>
          </w:tcPr>
          <w:p w:rsidR="00764128" w:rsidRPr="00E73865" w:rsidRDefault="00764128" w:rsidP="00263A93">
            <w:pPr>
              <w:suppressAutoHyphens/>
              <w:spacing w:after="0" w:line="240" w:lineRule="auto"/>
              <w:ind w:firstLine="709"/>
              <w:jc w:val="both"/>
              <w:rPr>
                <w:rFonts w:ascii="Times New Roman" w:eastAsia="Calibri" w:hAnsi="Times New Roman" w:cs="Times New Roman"/>
                <w:sz w:val="24"/>
                <w:szCs w:val="24"/>
              </w:rPr>
            </w:pPr>
          </w:p>
        </w:tc>
      </w:tr>
      <w:tr w:rsidR="00764128" w:rsidRPr="00E73865" w:rsidTr="00263A93">
        <w:trPr>
          <w:trHeight w:val="1"/>
        </w:trPr>
        <w:tc>
          <w:tcPr>
            <w:tcW w:w="3936" w:type="dxa"/>
            <w:tcBorders>
              <w:top w:val="single" w:sz="4" w:space="0" w:color="F79646"/>
              <w:left w:val="single" w:sz="4" w:space="0" w:color="F79646"/>
              <w:bottom w:val="single" w:sz="4" w:space="0" w:color="F79646"/>
              <w:right w:val="single" w:sz="0" w:space="0" w:color="000000"/>
            </w:tcBorders>
            <w:shd w:val="clear" w:color="auto" w:fill="auto"/>
            <w:tcMar>
              <w:left w:w="108" w:type="dxa"/>
              <w:right w:w="108" w:type="dxa"/>
            </w:tcMar>
          </w:tcPr>
          <w:p w:rsidR="00764128" w:rsidRPr="00E73865" w:rsidRDefault="00764128" w:rsidP="00263A93">
            <w:pPr>
              <w:suppressAutoHyphens/>
              <w:spacing w:after="0" w:line="240" w:lineRule="auto"/>
              <w:rPr>
                <w:rFonts w:ascii="Times New Roman" w:hAnsi="Times New Roman" w:cs="Times New Roman"/>
                <w:sz w:val="24"/>
                <w:szCs w:val="24"/>
              </w:rPr>
            </w:pPr>
            <w:proofErr w:type="spellStart"/>
            <w:r w:rsidRPr="00E73865">
              <w:rPr>
                <w:rFonts w:ascii="Times New Roman" w:eastAsia="Times New Roman" w:hAnsi="Times New Roman" w:cs="Times New Roman"/>
                <w:sz w:val="24"/>
                <w:szCs w:val="24"/>
              </w:rPr>
              <w:t>Paese</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indirizzo</w:t>
            </w:r>
            <w:proofErr w:type="spellEnd"/>
            <w:r w:rsidRPr="00E73865">
              <w:rPr>
                <w:rFonts w:ascii="Times New Roman" w:eastAsia="Times New Roman" w:hAnsi="Times New Roman" w:cs="Times New Roman"/>
                <w:sz w:val="24"/>
                <w:szCs w:val="24"/>
              </w:rPr>
              <w:t xml:space="preserve"> </w:t>
            </w:r>
          </w:p>
        </w:tc>
        <w:tc>
          <w:tcPr>
            <w:tcW w:w="5821" w:type="dxa"/>
            <w:tcBorders>
              <w:top w:val="single" w:sz="4" w:space="0" w:color="F79646"/>
              <w:left w:val="single" w:sz="4" w:space="0" w:color="F79646"/>
              <w:bottom w:val="single" w:sz="4" w:space="0" w:color="F79646"/>
              <w:right w:val="single" w:sz="4" w:space="0" w:color="F79646"/>
            </w:tcBorders>
            <w:shd w:val="clear" w:color="auto" w:fill="auto"/>
            <w:tcMar>
              <w:left w:w="108" w:type="dxa"/>
              <w:right w:w="108" w:type="dxa"/>
            </w:tcMar>
          </w:tcPr>
          <w:p w:rsidR="00764128" w:rsidRPr="00E73865" w:rsidRDefault="00764128" w:rsidP="00263A93">
            <w:pPr>
              <w:suppressAutoHyphens/>
              <w:spacing w:after="0" w:line="240" w:lineRule="auto"/>
              <w:ind w:firstLine="709"/>
              <w:jc w:val="both"/>
              <w:rPr>
                <w:rFonts w:ascii="Times New Roman" w:eastAsia="Calibri" w:hAnsi="Times New Roman" w:cs="Times New Roman"/>
                <w:sz w:val="24"/>
                <w:szCs w:val="24"/>
              </w:rPr>
            </w:pPr>
          </w:p>
        </w:tc>
      </w:tr>
      <w:tr w:rsidR="00764128" w:rsidRPr="0085582F" w:rsidTr="00263A93">
        <w:trPr>
          <w:trHeight w:val="1"/>
        </w:trPr>
        <w:tc>
          <w:tcPr>
            <w:tcW w:w="3936" w:type="dxa"/>
            <w:tcBorders>
              <w:top w:val="single" w:sz="4" w:space="0" w:color="F79646"/>
              <w:left w:val="single" w:sz="4" w:space="0" w:color="F79646"/>
              <w:bottom w:val="single" w:sz="4" w:space="0" w:color="F79646"/>
              <w:right w:val="single" w:sz="0" w:space="0" w:color="000000"/>
            </w:tcBorders>
            <w:shd w:val="clear" w:color="auto" w:fill="auto"/>
            <w:tcMar>
              <w:left w:w="108" w:type="dxa"/>
              <w:right w:w="108" w:type="dxa"/>
            </w:tcMar>
          </w:tcPr>
          <w:p w:rsidR="00764128" w:rsidRPr="00E73865" w:rsidRDefault="00764128" w:rsidP="00263A93">
            <w:pPr>
              <w:suppressAutoHyphens/>
              <w:spacing w:after="0" w:line="240" w:lineRule="auto"/>
              <w:rPr>
                <w:rFonts w:ascii="Times New Roman" w:hAnsi="Times New Roman" w:cs="Times New Roman"/>
                <w:sz w:val="24"/>
                <w:szCs w:val="24"/>
                <w:lang w:val="it-IT"/>
              </w:rPr>
            </w:pPr>
            <w:r w:rsidRPr="00E73865">
              <w:rPr>
                <w:rFonts w:ascii="Times New Roman" w:eastAsia="Times New Roman" w:hAnsi="Times New Roman" w:cs="Times New Roman"/>
                <w:sz w:val="24"/>
                <w:szCs w:val="24"/>
                <w:lang w:val="it-IT"/>
              </w:rPr>
              <w:t>Numero di telefono (incluso il prefisso della città)</w:t>
            </w:r>
          </w:p>
        </w:tc>
        <w:tc>
          <w:tcPr>
            <w:tcW w:w="5821" w:type="dxa"/>
            <w:tcBorders>
              <w:top w:val="single" w:sz="4" w:space="0" w:color="F79646"/>
              <w:left w:val="single" w:sz="4" w:space="0" w:color="F79646"/>
              <w:bottom w:val="single" w:sz="4" w:space="0" w:color="F79646"/>
              <w:right w:val="single" w:sz="4" w:space="0" w:color="F79646"/>
            </w:tcBorders>
            <w:shd w:val="clear" w:color="auto" w:fill="auto"/>
            <w:tcMar>
              <w:left w:w="108" w:type="dxa"/>
              <w:right w:w="108" w:type="dxa"/>
            </w:tcMar>
          </w:tcPr>
          <w:p w:rsidR="00764128" w:rsidRPr="00E73865" w:rsidRDefault="00764128" w:rsidP="00263A93">
            <w:pPr>
              <w:suppressAutoHyphens/>
              <w:spacing w:after="0" w:line="240" w:lineRule="auto"/>
              <w:ind w:firstLine="709"/>
              <w:jc w:val="both"/>
              <w:rPr>
                <w:rFonts w:ascii="Times New Roman" w:eastAsia="Calibri" w:hAnsi="Times New Roman" w:cs="Times New Roman"/>
                <w:sz w:val="24"/>
                <w:szCs w:val="24"/>
                <w:lang w:val="it-IT"/>
              </w:rPr>
            </w:pPr>
          </w:p>
        </w:tc>
      </w:tr>
      <w:tr w:rsidR="00764128" w:rsidRPr="00E73865" w:rsidTr="00263A93">
        <w:trPr>
          <w:trHeight w:val="1"/>
        </w:trPr>
        <w:tc>
          <w:tcPr>
            <w:tcW w:w="3936" w:type="dxa"/>
            <w:tcBorders>
              <w:top w:val="single" w:sz="4" w:space="0" w:color="F79646"/>
              <w:left w:val="single" w:sz="4" w:space="0" w:color="F79646"/>
              <w:bottom w:val="single" w:sz="4" w:space="0" w:color="F79646"/>
              <w:right w:val="single" w:sz="0" w:space="0" w:color="000000"/>
            </w:tcBorders>
            <w:shd w:val="clear" w:color="auto" w:fill="auto"/>
            <w:tcMar>
              <w:left w:w="108" w:type="dxa"/>
              <w:right w:w="108" w:type="dxa"/>
            </w:tcMar>
          </w:tcPr>
          <w:p w:rsidR="00764128" w:rsidRPr="00E73865" w:rsidRDefault="00764128" w:rsidP="00263A93">
            <w:pPr>
              <w:suppressAutoHyphens/>
              <w:spacing w:after="0" w:line="240" w:lineRule="auto"/>
              <w:rPr>
                <w:rFonts w:ascii="Times New Roman" w:hAnsi="Times New Roman" w:cs="Times New Roman"/>
                <w:sz w:val="24"/>
                <w:szCs w:val="24"/>
              </w:rPr>
            </w:pPr>
            <w:r w:rsidRPr="00E73865">
              <w:rPr>
                <w:rFonts w:ascii="Times New Roman" w:eastAsia="Times New Roman" w:hAnsi="Times New Roman" w:cs="Times New Roman"/>
                <w:sz w:val="24"/>
                <w:szCs w:val="24"/>
              </w:rPr>
              <w:t>E-</w:t>
            </w:r>
            <w:proofErr w:type="spellStart"/>
            <w:r w:rsidRPr="00E73865">
              <w:rPr>
                <w:rFonts w:ascii="Times New Roman" w:eastAsia="Times New Roman" w:hAnsi="Times New Roman" w:cs="Times New Roman"/>
                <w:sz w:val="24"/>
                <w:szCs w:val="24"/>
              </w:rPr>
              <w:t>mail</w:t>
            </w:r>
            <w:proofErr w:type="spellEnd"/>
          </w:p>
        </w:tc>
        <w:tc>
          <w:tcPr>
            <w:tcW w:w="5821" w:type="dxa"/>
            <w:tcBorders>
              <w:top w:val="single" w:sz="4" w:space="0" w:color="F79646"/>
              <w:left w:val="single" w:sz="4" w:space="0" w:color="F79646"/>
              <w:bottom w:val="single" w:sz="4" w:space="0" w:color="F79646"/>
              <w:right w:val="single" w:sz="4" w:space="0" w:color="F79646"/>
            </w:tcBorders>
            <w:shd w:val="clear" w:color="auto" w:fill="auto"/>
            <w:tcMar>
              <w:left w:w="108" w:type="dxa"/>
              <w:right w:w="108" w:type="dxa"/>
            </w:tcMar>
          </w:tcPr>
          <w:p w:rsidR="00764128" w:rsidRPr="00E73865" w:rsidRDefault="00764128" w:rsidP="00263A93">
            <w:pPr>
              <w:suppressAutoHyphens/>
              <w:spacing w:after="0" w:line="240" w:lineRule="auto"/>
              <w:ind w:firstLine="709"/>
              <w:jc w:val="both"/>
              <w:rPr>
                <w:rFonts w:ascii="Times New Roman" w:eastAsia="Calibri" w:hAnsi="Times New Roman" w:cs="Times New Roman"/>
                <w:sz w:val="24"/>
                <w:szCs w:val="24"/>
              </w:rPr>
            </w:pPr>
          </w:p>
        </w:tc>
      </w:tr>
      <w:tr w:rsidR="00764128" w:rsidRPr="0085582F" w:rsidTr="00263A93">
        <w:trPr>
          <w:trHeight w:val="1"/>
        </w:trPr>
        <w:tc>
          <w:tcPr>
            <w:tcW w:w="3936" w:type="dxa"/>
            <w:tcBorders>
              <w:top w:val="single" w:sz="4" w:space="0" w:color="F79646"/>
              <w:left w:val="single" w:sz="4" w:space="0" w:color="F79646"/>
              <w:bottom w:val="single" w:sz="4" w:space="0" w:color="F79646"/>
              <w:right w:val="single" w:sz="0" w:space="0" w:color="000000"/>
            </w:tcBorders>
            <w:shd w:val="clear" w:color="auto" w:fill="auto"/>
            <w:tcMar>
              <w:left w:w="108" w:type="dxa"/>
              <w:right w:w="108" w:type="dxa"/>
            </w:tcMar>
          </w:tcPr>
          <w:p w:rsidR="00764128" w:rsidRPr="00E73865" w:rsidRDefault="00764128" w:rsidP="00263A93">
            <w:pPr>
              <w:suppressAutoHyphens/>
              <w:spacing w:after="0" w:line="240" w:lineRule="auto"/>
              <w:rPr>
                <w:rFonts w:ascii="Times New Roman" w:hAnsi="Times New Roman" w:cs="Times New Roman"/>
                <w:sz w:val="24"/>
                <w:szCs w:val="24"/>
                <w:lang w:val="it-IT"/>
              </w:rPr>
            </w:pPr>
            <w:r w:rsidRPr="00E73865">
              <w:rPr>
                <w:rFonts w:ascii="Times New Roman" w:eastAsia="Times New Roman" w:hAnsi="Times New Roman" w:cs="Times New Roman"/>
                <w:sz w:val="24"/>
                <w:szCs w:val="24"/>
                <w:lang w:val="it-IT"/>
              </w:rPr>
              <w:t xml:space="preserve">Luogo di lavoro/studio, occupazione </w:t>
            </w:r>
          </w:p>
        </w:tc>
        <w:tc>
          <w:tcPr>
            <w:tcW w:w="5821" w:type="dxa"/>
            <w:tcBorders>
              <w:top w:val="single" w:sz="4" w:space="0" w:color="F79646"/>
              <w:left w:val="single" w:sz="4" w:space="0" w:color="F79646"/>
              <w:bottom w:val="single" w:sz="4" w:space="0" w:color="F79646"/>
              <w:right w:val="single" w:sz="4" w:space="0" w:color="F79646"/>
            </w:tcBorders>
            <w:shd w:val="clear" w:color="auto" w:fill="auto"/>
            <w:tcMar>
              <w:left w:w="108" w:type="dxa"/>
              <w:right w:w="108" w:type="dxa"/>
            </w:tcMar>
          </w:tcPr>
          <w:p w:rsidR="00764128" w:rsidRPr="00E73865" w:rsidRDefault="00764128" w:rsidP="00263A93">
            <w:pPr>
              <w:suppressAutoHyphens/>
              <w:spacing w:after="0" w:line="240" w:lineRule="auto"/>
              <w:ind w:firstLine="709"/>
              <w:jc w:val="both"/>
              <w:rPr>
                <w:rFonts w:ascii="Times New Roman" w:eastAsia="Calibri" w:hAnsi="Times New Roman" w:cs="Times New Roman"/>
                <w:sz w:val="24"/>
                <w:szCs w:val="24"/>
                <w:lang w:val="it-IT"/>
              </w:rPr>
            </w:pPr>
          </w:p>
        </w:tc>
      </w:tr>
      <w:tr w:rsidR="00764128" w:rsidRPr="00E73865" w:rsidTr="00263A93">
        <w:trPr>
          <w:trHeight w:val="1"/>
        </w:trPr>
        <w:tc>
          <w:tcPr>
            <w:tcW w:w="3936" w:type="dxa"/>
            <w:tcBorders>
              <w:top w:val="single" w:sz="4" w:space="0" w:color="F79646"/>
              <w:left w:val="single" w:sz="4" w:space="0" w:color="F79646"/>
              <w:bottom w:val="single" w:sz="4" w:space="0" w:color="F79646"/>
              <w:right w:val="single" w:sz="0" w:space="0" w:color="000000"/>
            </w:tcBorders>
            <w:shd w:val="clear" w:color="auto" w:fill="auto"/>
            <w:tcMar>
              <w:left w:w="108" w:type="dxa"/>
              <w:right w:w="108" w:type="dxa"/>
            </w:tcMar>
          </w:tcPr>
          <w:p w:rsidR="00764128" w:rsidRPr="00E73865" w:rsidRDefault="00764128" w:rsidP="00263A93">
            <w:pPr>
              <w:suppressAutoHyphens/>
              <w:spacing w:after="0" w:line="240" w:lineRule="auto"/>
              <w:rPr>
                <w:rFonts w:ascii="Times New Roman" w:hAnsi="Times New Roman" w:cs="Times New Roman"/>
                <w:sz w:val="24"/>
                <w:szCs w:val="24"/>
              </w:rPr>
            </w:pPr>
            <w:proofErr w:type="spellStart"/>
            <w:r w:rsidRPr="00E73865">
              <w:rPr>
                <w:rFonts w:ascii="Times New Roman" w:eastAsia="Times New Roman" w:hAnsi="Times New Roman" w:cs="Times New Roman"/>
                <w:sz w:val="24"/>
                <w:szCs w:val="24"/>
              </w:rPr>
              <w:t>Selezione</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del</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concorso</w:t>
            </w:r>
            <w:proofErr w:type="spellEnd"/>
            <w:r w:rsidRPr="00E73865">
              <w:rPr>
                <w:rFonts w:ascii="Times New Roman" w:eastAsia="Times New Roman" w:hAnsi="Times New Roman" w:cs="Times New Roman"/>
                <w:sz w:val="24"/>
                <w:szCs w:val="24"/>
              </w:rPr>
              <w:t xml:space="preserve">   </w:t>
            </w:r>
          </w:p>
        </w:tc>
        <w:tc>
          <w:tcPr>
            <w:tcW w:w="5821" w:type="dxa"/>
            <w:tcBorders>
              <w:top w:val="single" w:sz="4" w:space="0" w:color="F79646"/>
              <w:left w:val="single" w:sz="4" w:space="0" w:color="F79646"/>
              <w:bottom w:val="single" w:sz="4" w:space="0" w:color="F79646"/>
              <w:right w:val="single" w:sz="4" w:space="0" w:color="F79646"/>
            </w:tcBorders>
            <w:shd w:val="clear" w:color="auto" w:fill="auto"/>
            <w:tcMar>
              <w:left w:w="108" w:type="dxa"/>
              <w:right w:w="108" w:type="dxa"/>
            </w:tcMar>
          </w:tcPr>
          <w:p w:rsidR="00764128" w:rsidRPr="00E73865" w:rsidRDefault="00764128" w:rsidP="00263A93">
            <w:pPr>
              <w:suppressAutoHyphens/>
              <w:spacing w:after="0" w:line="240" w:lineRule="auto"/>
              <w:ind w:firstLine="709"/>
              <w:jc w:val="both"/>
              <w:rPr>
                <w:rFonts w:ascii="Times New Roman" w:eastAsia="Calibri" w:hAnsi="Times New Roman" w:cs="Times New Roman"/>
                <w:sz w:val="24"/>
                <w:szCs w:val="24"/>
              </w:rPr>
            </w:pPr>
          </w:p>
        </w:tc>
      </w:tr>
      <w:tr w:rsidR="00764128" w:rsidRPr="00E73865" w:rsidTr="00263A93">
        <w:trPr>
          <w:trHeight w:val="1"/>
        </w:trPr>
        <w:tc>
          <w:tcPr>
            <w:tcW w:w="3936" w:type="dxa"/>
            <w:tcBorders>
              <w:top w:val="single" w:sz="4" w:space="0" w:color="F79646"/>
              <w:left w:val="single" w:sz="4" w:space="0" w:color="F79646"/>
              <w:bottom w:val="single" w:sz="4" w:space="0" w:color="F79646"/>
              <w:right w:val="single" w:sz="0" w:space="0" w:color="000000"/>
            </w:tcBorders>
            <w:shd w:val="clear" w:color="auto" w:fill="auto"/>
            <w:tcMar>
              <w:left w:w="108" w:type="dxa"/>
              <w:right w:w="108" w:type="dxa"/>
            </w:tcMar>
          </w:tcPr>
          <w:p w:rsidR="00764128" w:rsidRPr="00E73865" w:rsidRDefault="00764128" w:rsidP="00263A93">
            <w:pPr>
              <w:suppressAutoHyphens/>
              <w:spacing w:after="0" w:line="240" w:lineRule="auto"/>
              <w:rPr>
                <w:rFonts w:ascii="Times New Roman" w:hAnsi="Times New Roman" w:cs="Times New Roman"/>
                <w:sz w:val="24"/>
                <w:szCs w:val="24"/>
              </w:rPr>
            </w:pPr>
            <w:proofErr w:type="spellStart"/>
            <w:r w:rsidRPr="00E73865">
              <w:rPr>
                <w:rFonts w:ascii="Times New Roman" w:eastAsia="Times New Roman" w:hAnsi="Times New Roman" w:cs="Times New Roman"/>
                <w:sz w:val="24"/>
                <w:szCs w:val="24"/>
              </w:rPr>
              <w:t>Il</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nome</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del</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progetto</w:t>
            </w:r>
            <w:proofErr w:type="spellEnd"/>
            <w:r w:rsidRPr="00E73865">
              <w:rPr>
                <w:rFonts w:ascii="Times New Roman" w:eastAsia="Times New Roman" w:hAnsi="Times New Roman" w:cs="Times New Roman"/>
                <w:sz w:val="24"/>
                <w:szCs w:val="24"/>
              </w:rPr>
              <w:t xml:space="preserve"> </w:t>
            </w:r>
          </w:p>
        </w:tc>
        <w:tc>
          <w:tcPr>
            <w:tcW w:w="5821" w:type="dxa"/>
            <w:tcBorders>
              <w:top w:val="single" w:sz="4" w:space="0" w:color="F79646"/>
              <w:left w:val="single" w:sz="4" w:space="0" w:color="F79646"/>
              <w:bottom w:val="single" w:sz="4" w:space="0" w:color="F79646"/>
              <w:right w:val="single" w:sz="4" w:space="0" w:color="F79646"/>
            </w:tcBorders>
            <w:shd w:val="clear" w:color="auto" w:fill="auto"/>
            <w:tcMar>
              <w:left w:w="108" w:type="dxa"/>
              <w:right w:w="108" w:type="dxa"/>
            </w:tcMar>
          </w:tcPr>
          <w:p w:rsidR="00764128" w:rsidRPr="00E73865" w:rsidRDefault="00764128" w:rsidP="00263A93">
            <w:pPr>
              <w:suppressAutoHyphens/>
              <w:spacing w:after="0" w:line="240" w:lineRule="auto"/>
              <w:ind w:firstLine="709"/>
              <w:jc w:val="both"/>
              <w:rPr>
                <w:rFonts w:ascii="Times New Roman" w:eastAsia="Calibri" w:hAnsi="Times New Roman" w:cs="Times New Roman"/>
                <w:sz w:val="24"/>
                <w:szCs w:val="24"/>
              </w:rPr>
            </w:pPr>
          </w:p>
        </w:tc>
      </w:tr>
      <w:tr w:rsidR="00764128" w:rsidRPr="00E73865" w:rsidTr="00263A93">
        <w:trPr>
          <w:trHeight w:val="1"/>
        </w:trPr>
        <w:tc>
          <w:tcPr>
            <w:tcW w:w="3936" w:type="dxa"/>
            <w:tcBorders>
              <w:top w:val="single" w:sz="4" w:space="0" w:color="F79646"/>
              <w:left w:val="single" w:sz="4" w:space="0" w:color="F79646"/>
              <w:bottom w:val="single" w:sz="4" w:space="0" w:color="F79646"/>
              <w:right w:val="single" w:sz="0" w:space="0" w:color="000000"/>
            </w:tcBorders>
            <w:shd w:val="clear" w:color="auto" w:fill="auto"/>
            <w:tcMar>
              <w:left w:w="108" w:type="dxa"/>
              <w:right w:w="108" w:type="dxa"/>
            </w:tcMar>
          </w:tcPr>
          <w:p w:rsidR="00764128" w:rsidRPr="00E73865" w:rsidRDefault="00764128" w:rsidP="00263A93">
            <w:pPr>
              <w:suppressAutoHyphens/>
              <w:spacing w:after="0" w:line="240" w:lineRule="auto"/>
              <w:rPr>
                <w:rFonts w:ascii="Times New Roman" w:hAnsi="Times New Roman" w:cs="Times New Roman"/>
                <w:sz w:val="24"/>
                <w:szCs w:val="24"/>
              </w:rPr>
            </w:pPr>
            <w:proofErr w:type="spellStart"/>
            <w:r w:rsidRPr="00E73865">
              <w:rPr>
                <w:rFonts w:ascii="Times New Roman" w:eastAsia="Times New Roman" w:hAnsi="Times New Roman" w:cs="Times New Roman"/>
                <w:sz w:val="24"/>
                <w:szCs w:val="24"/>
              </w:rPr>
              <w:t>Data</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di</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fine</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progetto</w:t>
            </w:r>
            <w:proofErr w:type="spellEnd"/>
            <w:r w:rsidRPr="00E73865">
              <w:rPr>
                <w:rFonts w:ascii="Times New Roman" w:eastAsia="Times New Roman" w:hAnsi="Times New Roman" w:cs="Times New Roman"/>
                <w:sz w:val="24"/>
                <w:szCs w:val="24"/>
              </w:rPr>
              <w:t xml:space="preserve"> </w:t>
            </w:r>
          </w:p>
        </w:tc>
        <w:tc>
          <w:tcPr>
            <w:tcW w:w="5821" w:type="dxa"/>
            <w:tcBorders>
              <w:top w:val="single" w:sz="4" w:space="0" w:color="F79646"/>
              <w:left w:val="single" w:sz="4" w:space="0" w:color="F79646"/>
              <w:bottom w:val="single" w:sz="4" w:space="0" w:color="F79646"/>
              <w:right w:val="single" w:sz="4" w:space="0" w:color="F79646"/>
            </w:tcBorders>
            <w:shd w:val="clear" w:color="auto" w:fill="auto"/>
            <w:tcMar>
              <w:left w:w="108" w:type="dxa"/>
              <w:right w:w="108" w:type="dxa"/>
            </w:tcMar>
          </w:tcPr>
          <w:p w:rsidR="00764128" w:rsidRPr="00E73865" w:rsidRDefault="00764128" w:rsidP="00263A93">
            <w:pPr>
              <w:suppressAutoHyphens/>
              <w:spacing w:after="0" w:line="240" w:lineRule="auto"/>
              <w:ind w:firstLine="709"/>
              <w:jc w:val="both"/>
              <w:rPr>
                <w:rFonts w:ascii="Times New Roman" w:eastAsia="Calibri" w:hAnsi="Times New Roman" w:cs="Times New Roman"/>
                <w:sz w:val="24"/>
                <w:szCs w:val="24"/>
              </w:rPr>
            </w:pPr>
          </w:p>
        </w:tc>
      </w:tr>
      <w:tr w:rsidR="00764128" w:rsidRPr="00E73865" w:rsidTr="00263A93">
        <w:trPr>
          <w:trHeight w:val="1"/>
        </w:trPr>
        <w:tc>
          <w:tcPr>
            <w:tcW w:w="3936" w:type="dxa"/>
            <w:tcBorders>
              <w:top w:val="single" w:sz="4" w:space="0" w:color="F79646"/>
              <w:left w:val="single" w:sz="4" w:space="0" w:color="F79646"/>
              <w:bottom w:val="single" w:sz="4" w:space="0" w:color="F79646"/>
              <w:right w:val="single" w:sz="0" w:space="0" w:color="000000"/>
            </w:tcBorders>
            <w:shd w:val="clear" w:color="auto" w:fill="auto"/>
            <w:tcMar>
              <w:left w:w="108" w:type="dxa"/>
              <w:right w:w="108" w:type="dxa"/>
            </w:tcMar>
          </w:tcPr>
          <w:p w:rsidR="00764128" w:rsidRPr="00E73865" w:rsidRDefault="00764128" w:rsidP="00263A93">
            <w:pPr>
              <w:suppressAutoHyphens/>
              <w:spacing w:after="0" w:line="240" w:lineRule="auto"/>
              <w:rPr>
                <w:rFonts w:ascii="Times New Roman" w:hAnsi="Times New Roman" w:cs="Times New Roman"/>
                <w:sz w:val="24"/>
                <w:szCs w:val="24"/>
              </w:rPr>
            </w:pPr>
            <w:proofErr w:type="spellStart"/>
            <w:r w:rsidRPr="00E73865">
              <w:rPr>
                <w:rFonts w:ascii="Times New Roman" w:eastAsia="Times New Roman" w:hAnsi="Times New Roman" w:cs="Times New Roman"/>
                <w:sz w:val="24"/>
                <w:szCs w:val="24"/>
              </w:rPr>
              <w:t>Informazioni</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aggiuntive</w:t>
            </w:r>
            <w:proofErr w:type="spellEnd"/>
            <w:r w:rsidRPr="00E73865">
              <w:rPr>
                <w:rFonts w:ascii="Times New Roman" w:eastAsia="Times New Roman" w:hAnsi="Times New Roman" w:cs="Times New Roman"/>
                <w:sz w:val="24"/>
                <w:szCs w:val="24"/>
              </w:rPr>
              <w:t xml:space="preserve"> </w:t>
            </w:r>
          </w:p>
        </w:tc>
        <w:tc>
          <w:tcPr>
            <w:tcW w:w="5821" w:type="dxa"/>
            <w:tcBorders>
              <w:top w:val="single" w:sz="4" w:space="0" w:color="F79646"/>
              <w:left w:val="single" w:sz="4" w:space="0" w:color="F79646"/>
              <w:bottom w:val="single" w:sz="4" w:space="0" w:color="F79646"/>
              <w:right w:val="single" w:sz="4" w:space="0" w:color="F79646"/>
            </w:tcBorders>
            <w:shd w:val="clear" w:color="auto" w:fill="auto"/>
            <w:tcMar>
              <w:left w:w="108" w:type="dxa"/>
              <w:right w:w="108" w:type="dxa"/>
            </w:tcMar>
          </w:tcPr>
          <w:p w:rsidR="00764128" w:rsidRPr="00E73865" w:rsidRDefault="00764128" w:rsidP="00263A93">
            <w:pPr>
              <w:suppressAutoHyphens/>
              <w:spacing w:after="0" w:line="240" w:lineRule="auto"/>
              <w:ind w:firstLine="709"/>
              <w:jc w:val="both"/>
              <w:rPr>
                <w:rFonts w:ascii="Times New Roman" w:hAnsi="Times New Roman" w:cs="Times New Roman"/>
                <w:sz w:val="24"/>
                <w:szCs w:val="24"/>
              </w:rPr>
            </w:pPr>
            <w:r w:rsidRPr="00E73865">
              <w:rPr>
                <w:rFonts w:ascii="Times New Roman" w:eastAsia="Times New Roman" w:hAnsi="Times New Roman" w:cs="Times New Roman"/>
                <w:sz w:val="24"/>
                <w:szCs w:val="24"/>
              </w:rPr>
              <w:t xml:space="preserve"> </w:t>
            </w:r>
          </w:p>
        </w:tc>
      </w:tr>
    </w:tbl>
    <w:p w:rsidR="00764128" w:rsidRPr="00E73865" w:rsidRDefault="00764128" w:rsidP="00764128">
      <w:pPr>
        <w:suppressAutoHyphens/>
        <w:spacing w:after="0" w:line="240" w:lineRule="auto"/>
        <w:ind w:firstLine="709"/>
        <w:jc w:val="both"/>
        <w:rPr>
          <w:rFonts w:ascii="Times New Roman" w:eastAsia="Times New Roman" w:hAnsi="Times New Roman" w:cs="Times New Roman"/>
          <w:sz w:val="24"/>
          <w:szCs w:val="24"/>
        </w:rPr>
      </w:pPr>
    </w:p>
    <w:p w:rsidR="00764128" w:rsidRPr="00E73865" w:rsidRDefault="00764128" w:rsidP="00764128">
      <w:pPr>
        <w:suppressAutoHyphens/>
        <w:spacing w:after="0" w:line="240" w:lineRule="auto"/>
        <w:ind w:firstLine="709"/>
        <w:jc w:val="both"/>
        <w:rPr>
          <w:rFonts w:ascii="Times New Roman" w:eastAsia="Times New Roman" w:hAnsi="Times New Roman" w:cs="Times New Roman"/>
          <w:sz w:val="24"/>
          <w:szCs w:val="24"/>
        </w:rPr>
      </w:pPr>
    </w:p>
    <w:p w:rsidR="00764128" w:rsidRPr="00E73865" w:rsidRDefault="00764128" w:rsidP="00764128">
      <w:pPr>
        <w:suppressAutoHyphens/>
        <w:spacing w:after="0" w:line="240" w:lineRule="auto"/>
        <w:ind w:firstLine="709"/>
        <w:jc w:val="both"/>
        <w:rPr>
          <w:rFonts w:ascii="Times New Roman" w:eastAsia="Times New Roman" w:hAnsi="Times New Roman" w:cs="Times New Roman"/>
          <w:sz w:val="24"/>
          <w:szCs w:val="24"/>
        </w:rPr>
      </w:pPr>
    </w:p>
    <w:p w:rsidR="00764128" w:rsidRPr="00E73865" w:rsidRDefault="00764128" w:rsidP="00764128">
      <w:pPr>
        <w:widowControl w:val="0"/>
        <w:suppressAutoHyphens/>
        <w:spacing w:after="0" w:line="240" w:lineRule="auto"/>
        <w:rPr>
          <w:rFonts w:ascii="Times New Roman" w:eastAsia="Times New Roman" w:hAnsi="Times New Roman" w:cs="Times New Roman"/>
          <w:sz w:val="24"/>
          <w:szCs w:val="24"/>
        </w:rPr>
      </w:pPr>
      <w:proofErr w:type="spellStart"/>
      <w:r w:rsidRPr="00E73865">
        <w:rPr>
          <w:rFonts w:ascii="Times New Roman" w:eastAsia="Times New Roman" w:hAnsi="Times New Roman" w:cs="Times New Roman"/>
          <w:sz w:val="24"/>
          <w:szCs w:val="24"/>
        </w:rPr>
        <w:t>Io</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sottoscritto</w:t>
      </w:r>
      <w:proofErr w:type="spellEnd"/>
      <w:r w:rsidRPr="00E73865">
        <w:rPr>
          <w:rFonts w:ascii="Times New Roman" w:eastAsia="Times New Roman" w:hAnsi="Times New Roman" w:cs="Times New Roman"/>
          <w:sz w:val="24"/>
          <w:szCs w:val="24"/>
        </w:rPr>
        <w:t>, ____________</w:t>
      </w:r>
      <w:r>
        <w:rPr>
          <w:rFonts w:ascii="Times New Roman" w:eastAsia="Times New Roman" w:hAnsi="Times New Roman" w:cs="Times New Roman"/>
          <w:sz w:val="24"/>
          <w:szCs w:val="24"/>
        </w:rPr>
        <w:t>______________________</w:t>
      </w:r>
      <w:r w:rsidRPr="00E73865">
        <w:rPr>
          <w:rFonts w:ascii="Times New Roman" w:eastAsia="Times New Roman" w:hAnsi="Times New Roman" w:cs="Times New Roman"/>
          <w:sz w:val="24"/>
          <w:szCs w:val="24"/>
        </w:rPr>
        <w:t xml:space="preserve">__ </w:t>
      </w:r>
      <w:proofErr w:type="spellStart"/>
      <w:r w:rsidRPr="00E73865">
        <w:rPr>
          <w:rFonts w:ascii="Times New Roman" w:eastAsia="Times New Roman" w:hAnsi="Times New Roman" w:cs="Times New Roman"/>
          <w:sz w:val="24"/>
          <w:szCs w:val="24"/>
        </w:rPr>
        <w:t>passaporto</w:t>
      </w:r>
      <w:proofErr w:type="spellEnd"/>
      <w:r w:rsidRPr="00E73865">
        <w:rPr>
          <w:rFonts w:ascii="Times New Roman" w:eastAsia="Times New Roman" w:hAnsi="Times New Roman" w:cs="Times New Roman"/>
          <w:sz w:val="24"/>
          <w:szCs w:val="24"/>
        </w:rPr>
        <w:t xml:space="preserve">: __________________________, </w:t>
      </w:r>
    </w:p>
    <w:p w:rsidR="00764128" w:rsidRPr="00E73865" w:rsidRDefault="00764128" w:rsidP="00764128">
      <w:pPr>
        <w:widowControl w:val="0"/>
        <w:suppressAutoHyphens/>
        <w:spacing w:after="0" w:line="240" w:lineRule="auto"/>
        <w:rPr>
          <w:rFonts w:ascii="Times New Roman" w:eastAsia="Times New Roman" w:hAnsi="Times New Roman" w:cs="Times New Roman"/>
          <w:sz w:val="24"/>
          <w:szCs w:val="24"/>
        </w:rPr>
      </w:pPr>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cognome</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nome</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patronimico</w:t>
      </w:r>
      <w:proofErr w:type="spellEnd"/>
      <w:r w:rsidRPr="00E73865">
        <w:rPr>
          <w:rFonts w:ascii="Times New Roman" w:eastAsia="Times New Roman" w:hAnsi="Times New Roman" w:cs="Times New Roman"/>
          <w:sz w:val="24"/>
          <w:szCs w:val="24"/>
        </w:rPr>
        <w:t>)</w:t>
      </w:r>
    </w:p>
    <w:p w:rsidR="00764128" w:rsidRPr="00E73865" w:rsidRDefault="00764128" w:rsidP="00764128">
      <w:pPr>
        <w:widowControl w:val="0"/>
        <w:suppressAutoHyphens/>
        <w:spacing w:after="0" w:line="240" w:lineRule="auto"/>
        <w:rPr>
          <w:rFonts w:ascii="Times New Roman" w:eastAsia="Times New Roman" w:hAnsi="Times New Roman" w:cs="Times New Roman"/>
          <w:sz w:val="24"/>
          <w:szCs w:val="24"/>
        </w:rPr>
      </w:pPr>
      <w:proofErr w:type="spellStart"/>
      <w:proofErr w:type="gramStart"/>
      <w:r w:rsidRPr="00E73865">
        <w:rPr>
          <w:rFonts w:ascii="Times New Roman" w:eastAsia="Times New Roman" w:hAnsi="Times New Roman" w:cs="Times New Roman"/>
          <w:sz w:val="24"/>
          <w:szCs w:val="24"/>
        </w:rPr>
        <w:t>Rilasciato</w:t>
      </w:r>
      <w:proofErr w:type="spellEnd"/>
      <w:r w:rsidRPr="00E73865">
        <w:rPr>
          <w:rFonts w:ascii="Times New Roman" w:eastAsia="Times New Roman" w:hAnsi="Times New Roman" w:cs="Times New Roman"/>
          <w:sz w:val="24"/>
          <w:szCs w:val="24"/>
        </w:rPr>
        <w:t xml:space="preserve">  _</w:t>
      </w:r>
      <w:proofErr w:type="gramEnd"/>
      <w:r w:rsidRPr="00E73865">
        <w:rPr>
          <w:rFonts w:ascii="Times New Roman" w:eastAsia="Times New Roman" w:hAnsi="Times New Roman" w:cs="Times New Roman"/>
          <w:sz w:val="24"/>
          <w:szCs w:val="24"/>
        </w:rPr>
        <w:t>_____________________________________________________________________,</w:t>
      </w:r>
    </w:p>
    <w:p w:rsidR="00764128" w:rsidRPr="00E73865" w:rsidRDefault="00764128" w:rsidP="00764128">
      <w:pPr>
        <w:widowControl w:val="0"/>
        <w:suppressAutoHyphens/>
        <w:spacing w:after="0" w:line="240" w:lineRule="auto"/>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 xml:space="preserve">                       (data di rilascio, nome dell’ente che ha rilasciato il documento)</w:t>
      </w:r>
    </w:p>
    <w:p w:rsidR="00764128" w:rsidRPr="00E73865" w:rsidRDefault="00764128" w:rsidP="00764128">
      <w:pPr>
        <w:widowControl w:val="0"/>
        <w:suppressAutoHyphens/>
        <w:spacing w:after="0" w:line="240" w:lineRule="auto"/>
        <w:rPr>
          <w:rFonts w:ascii="Times New Roman" w:eastAsia="Times New Roman" w:hAnsi="Times New Roman" w:cs="Times New Roman"/>
          <w:sz w:val="24"/>
          <w:szCs w:val="24"/>
          <w:lang w:val="it-IT"/>
        </w:rPr>
      </w:pPr>
    </w:p>
    <w:p w:rsidR="00764128" w:rsidRPr="00E73865" w:rsidRDefault="00764128" w:rsidP="00764128">
      <w:pPr>
        <w:widowControl w:val="0"/>
        <w:suppressAutoHyphens/>
        <w:spacing w:after="0" w:line="240" w:lineRule="auto"/>
        <w:jc w:val="both"/>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 xml:space="preserve">do il consenso al fondo di beneficenza “Il patrimonio dei mecenati di Irkutsk” al trattamento dei dati personali indicati in questo modulo, fino al 5 aprile 2019 </w:t>
      </w:r>
      <w:r w:rsidRPr="00E73865">
        <w:rPr>
          <w:rFonts w:ascii="Times New Roman" w:eastAsia="Times New Roman" w:hAnsi="Times New Roman" w:cs="Times New Roman"/>
          <w:sz w:val="24"/>
          <w:szCs w:val="24"/>
        </w:rPr>
        <w:t>г</w:t>
      </w:r>
      <w:r w:rsidRPr="00E73865">
        <w:rPr>
          <w:rFonts w:ascii="Times New Roman" w:eastAsia="Times New Roman" w:hAnsi="Times New Roman" w:cs="Times New Roman"/>
          <w:sz w:val="24"/>
          <w:szCs w:val="24"/>
          <w:lang w:val="it-IT"/>
        </w:rPr>
        <w:t>.</w:t>
      </w:r>
    </w:p>
    <w:p w:rsidR="00764128" w:rsidRPr="00E73865" w:rsidRDefault="00764128" w:rsidP="00764128">
      <w:pPr>
        <w:suppressAutoHyphens/>
        <w:spacing w:after="0" w:line="240" w:lineRule="auto"/>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__________________/ ___________________</w:t>
      </w:r>
    </w:p>
    <w:p w:rsidR="00764128" w:rsidRPr="00E73865" w:rsidRDefault="00764128" w:rsidP="00764128">
      <w:pPr>
        <w:suppressAutoHyphens/>
        <w:spacing w:after="0" w:line="240" w:lineRule="auto"/>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vertAlign w:val="superscript"/>
          <w:lang w:val="it-IT"/>
        </w:rPr>
        <w:t xml:space="preserve">                  firma                                                 nome e congome</w:t>
      </w:r>
    </w:p>
    <w:p w:rsidR="00764128" w:rsidRPr="00E73865" w:rsidRDefault="00764128" w:rsidP="00764128">
      <w:pPr>
        <w:suppressAutoHyphens/>
        <w:spacing w:after="0" w:line="240" w:lineRule="auto"/>
        <w:ind w:left="709" w:hanging="142"/>
        <w:jc w:val="both"/>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ind w:right="-2" w:firstLine="567"/>
        <w:jc w:val="both"/>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rPr>
          <w:rFonts w:ascii="Times New Roman" w:eastAsia="Times New Roman" w:hAnsi="Times New Roman" w:cs="Times New Roman"/>
          <w:sz w:val="24"/>
          <w:szCs w:val="24"/>
          <w:lang w:val="it-IT"/>
        </w:rPr>
      </w:pPr>
    </w:p>
    <w:p w:rsidR="00764128" w:rsidRPr="00E73865" w:rsidRDefault="00764128" w:rsidP="00764128">
      <w:pPr>
        <w:suppressAutoHyphens/>
        <w:spacing w:after="0" w:line="240" w:lineRule="auto"/>
        <w:rPr>
          <w:rFonts w:ascii="Times New Roman" w:eastAsia="Times New Roman" w:hAnsi="Times New Roman" w:cs="Times New Roman"/>
          <w:sz w:val="24"/>
          <w:szCs w:val="24"/>
          <w:lang w:val="it-IT"/>
        </w:rPr>
      </w:pPr>
      <w:r w:rsidRPr="00E73865">
        <w:rPr>
          <w:rFonts w:ascii="Times New Roman" w:eastAsia="Times New Roman" w:hAnsi="Times New Roman" w:cs="Times New Roman"/>
          <w:sz w:val="24"/>
          <w:szCs w:val="24"/>
          <w:lang w:val="it-IT"/>
        </w:rPr>
        <w:t>La richiesta è stata registrata:</w:t>
      </w:r>
    </w:p>
    <w:p w:rsidR="00764128" w:rsidRPr="00E73865" w:rsidRDefault="00764128" w:rsidP="00764128">
      <w:pPr>
        <w:suppressAutoHyphens/>
        <w:spacing w:after="0" w:line="240" w:lineRule="auto"/>
        <w:rPr>
          <w:rFonts w:ascii="Times New Roman" w:eastAsia="Times New Roman" w:hAnsi="Times New Roman" w:cs="Times New Roman"/>
          <w:sz w:val="24"/>
          <w:szCs w:val="24"/>
        </w:rPr>
      </w:pPr>
      <w:r w:rsidRPr="00E73865">
        <w:rPr>
          <w:rFonts w:ascii="Times New Roman" w:eastAsia="Times New Roman" w:hAnsi="Times New Roman" w:cs="Times New Roman"/>
          <w:sz w:val="24"/>
          <w:szCs w:val="24"/>
        </w:rPr>
        <w:t>"____"__________2019</w:t>
      </w:r>
    </w:p>
    <w:p w:rsidR="00764128" w:rsidRPr="00E73865" w:rsidRDefault="00764128" w:rsidP="00764128">
      <w:pPr>
        <w:pageBreakBefore/>
        <w:suppressAutoHyphens/>
        <w:spacing w:after="0" w:line="240" w:lineRule="auto"/>
        <w:ind w:firstLine="709"/>
        <w:jc w:val="right"/>
        <w:rPr>
          <w:rFonts w:ascii="Times New Roman" w:eastAsia="Times New Roman" w:hAnsi="Times New Roman" w:cs="Times New Roman"/>
          <w:b/>
          <w:sz w:val="24"/>
          <w:szCs w:val="24"/>
        </w:rPr>
      </w:pPr>
      <w:proofErr w:type="spellStart"/>
      <w:r w:rsidRPr="00E73865">
        <w:rPr>
          <w:rFonts w:ascii="Times New Roman" w:eastAsia="Times New Roman" w:hAnsi="Times New Roman" w:cs="Times New Roman"/>
          <w:b/>
          <w:sz w:val="24"/>
          <w:szCs w:val="24"/>
        </w:rPr>
        <w:lastRenderedPageBreak/>
        <w:t>Allegato</w:t>
      </w:r>
      <w:proofErr w:type="spellEnd"/>
      <w:r w:rsidRPr="00E73865">
        <w:rPr>
          <w:rFonts w:ascii="Times New Roman" w:eastAsia="Times New Roman" w:hAnsi="Times New Roman" w:cs="Times New Roman"/>
          <w:b/>
          <w:sz w:val="24"/>
          <w:szCs w:val="24"/>
        </w:rPr>
        <w:t xml:space="preserve"> </w:t>
      </w:r>
      <w:r w:rsidRPr="00E73865">
        <w:rPr>
          <w:rFonts w:ascii="Times New Roman" w:eastAsia="Segoe UI Symbol" w:hAnsi="Times New Roman" w:cs="Times New Roman"/>
          <w:b/>
          <w:sz w:val="24"/>
          <w:szCs w:val="24"/>
        </w:rPr>
        <w:t>№</w:t>
      </w:r>
      <w:r w:rsidRPr="00E73865">
        <w:rPr>
          <w:rFonts w:ascii="Times New Roman" w:eastAsia="Times New Roman" w:hAnsi="Times New Roman" w:cs="Times New Roman"/>
          <w:b/>
          <w:sz w:val="24"/>
          <w:szCs w:val="24"/>
        </w:rPr>
        <w:t> 3</w:t>
      </w:r>
    </w:p>
    <w:p w:rsidR="00764128" w:rsidRPr="00E73865" w:rsidRDefault="00764128" w:rsidP="00764128">
      <w:pPr>
        <w:suppressAutoHyphens/>
        <w:spacing w:after="0" w:line="240" w:lineRule="auto"/>
        <w:ind w:firstLine="709"/>
        <w:jc w:val="right"/>
        <w:rPr>
          <w:rFonts w:ascii="Times New Roman" w:eastAsia="Times New Roman" w:hAnsi="Times New Roman" w:cs="Times New Roman"/>
          <w:sz w:val="24"/>
          <w:szCs w:val="24"/>
        </w:rPr>
      </w:pPr>
    </w:p>
    <w:p w:rsidR="00764128" w:rsidRPr="00E73865" w:rsidRDefault="00764128" w:rsidP="00764128">
      <w:pPr>
        <w:suppressAutoHyphens/>
        <w:spacing w:after="0" w:line="240" w:lineRule="auto"/>
        <w:ind w:firstLine="709"/>
        <w:jc w:val="center"/>
        <w:rPr>
          <w:rFonts w:ascii="Times New Roman" w:eastAsia="Times New Roman" w:hAnsi="Times New Roman" w:cs="Times New Roman"/>
          <w:sz w:val="24"/>
          <w:szCs w:val="24"/>
        </w:rPr>
      </w:pPr>
      <w:proofErr w:type="spellStart"/>
      <w:r w:rsidRPr="00E73865">
        <w:rPr>
          <w:rFonts w:ascii="Times New Roman" w:eastAsia="Times New Roman" w:hAnsi="Times New Roman" w:cs="Times New Roman"/>
          <w:b/>
          <w:sz w:val="24"/>
          <w:szCs w:val="24"/>
        </w:rPr>
        <w:t>Materiali</w:t>
      </w:r>
      <w:proofErr w:type="spellEnd"/>
      <w:r w:rsidRPr="00E73865">
        <w:rPr>
          <w:rFonts w:ascii="Times New Roman" w:eastAsia="Times New Roman" w:hAnsi="Times New Roman" w:cs="Times New Roman"/>
          <w:b/>
          <w:sz w:val="24"/>
          <w:szCs w:val="24"/>
        </w:rPr>
        <w:t xml:space="preserve"> </w:t>
      </w:r>
      <w:proofErr w:type="spellStart"/>
      <w:r w:rsidRPr="00E73865">
        <w:rPr>
          <w:rFonts w:ascii="Times New Roman" w:eastAsia="Times New Roman" w:hAnsi="Times New Roman" w:cs="Times New Roman"/>
          <w:b/>
          <w:sz w:val="24"/>
          <w:szCs w:val="24"/>
        </w:rPr>
        <w:t>del</w:t>
      </w:r>
      <w:proofErr w:type="spellEnd"/>
      <w:r w:rsidRPr="00E73865">
        <w:rPr>
          <w:rFonts w:ascii="Times New Roman" w:eastAsia="Times New Roman" w:hAnsi="Times New Roman" w:cs="Times New Roman"/>
          <w:b/>
          <w:sz w:val="24"/>
          <w:szCs w:val="24"/>
        </w:rPr>
        <w:t xml:space="preserve"> </w:t>
      </w:r>
      <w:proofErr w:type="spellStart"/>
      <w:r w:rsidRPr="00E73865">
        <w:rPr>
          <w:rFonts w:ascii="Times New Roman" w:eastAsia="Times New Roman" w:hAnsi="Times New Roman" w:cs="Times New Roman"/>
          <w:b/>
          <w:sz w:val="24"/>
          <w:szCs w:val="24"/>
        </w:rPr>
        <w:t>concorso</w:t>
      </w:r>
      <w:proofErr w:type="spellEnd"/>
    </w:p>
    <w:p w:rsidR="00764128" w:rsidRPr="00E73865" w:rsidRDefault="00764128" w:rsidP="00764128">
      <w:pPr>
        <w:suppressAutoHyphens/>
        <w:spacing w:after="0" w:line="240" w:lineRule="auto"/>
        <w:ind w:firstLine="709"/>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3795"/>
        <w:gridCol w:w="5962"/>
      </w:tblGrid>
      <w:tr w:rsidR="00764128" w:rsidRPr="00E73865" w:rsidTr="00263A93">
        <w:trPr>
          <w:trHeight w:val="1"/>
        </w:trPr>
        <w:tc>
          <w:tcPr>
            <w:tcW w:w="3795" w:type="dxa"/>
            <w:tcBorders>
              <w:top w:val="single" w:sz="4" w:space="0" w:color="F79646"/>
              <w:left w:val="single" w:sz="4" w:space="0" w:color="F79646"/>
              <w:bottom w:val="single" w:sz="4" w:space="0" w:color="F79646"/>
              <w:right w:val="single" w:sz="0" w:space="0" w:color="000000"/>
            </w:tcBorders>
            <w:shd w:val="clear" w:color="auto" w:fill="auto"/>
            <w:tcMar>
              <w:left w:w="108" w:type="dxa"/>
              <w:right w:w="108" w:type="dxa"/>
            </w:tcMar>
          </w:tcPr>
          <w:p w:rsidR="00764128" w:rsidRPr="00E73865" w:rsidRDefault="00764128" w:rsidP="00263A93">
            <w:pPr>
              <w:suppressAutoHyphens/>
              <w:spacing w:after="0" w:line="240" w:lineRule="auto"/>
              <w:jc w:val="both"/>
              <w:rPr>
                <w:rFonts w:ascii="Times New Roman" w:hAnsi="Times New Roman" w:cs="Times New Roman"/>
                <w:sz w:val="24"/>
                <w:szCs w:val="24"/>
              </w:rPr>
            </w:pPr>
            <w:proofErr w:type="spellStart"/>
            <w:r w:rsidRPr="00E73865">
              <w:rPr>
                <w:rFonts w:ascii="Times New Roman" w:eastAsia="Times New Roman" w:hAnsi="Times New Roman" w:cs="Times New Roman"/>
                <w:sz w:val="24"/>
                <w:szCs w:val="24"/>
              </w:rPr>
              <w:t>Categorie</w:t>
            </w:r>
            <w:proofErr w:type="spellEnd"/>
            <w:r w:rsidRPr="00E73865">
              <w:rPr>
                <w:rFonts w:ascii="Times New Roman" w:eastAsia="Times New Roman" w:hAnsi="Times New Roman" w:cs="Times New Roman"/>
                <w:sz w:val="24"/>
                <w:szCs w:val="24"/>
              </w:rPr>
              <w:t xml:space="preserve"> </w:t>
            </w:r>
          </w:p>
        </w:tc>
        <w:tc>
          <w:tcPr>
            <w:tcW w:w="5962" w:type="dxa"/>
            <w:tcBorders>
              <w:top w:val="single" w:sz="4" w:space="0" w:color="F79646"/>
              <w:left w:val="single" w:sz="4" w:space="0" w:color="F79646"/>
              <w:bottom w:val="single" w:sz="4" w:space="0" w:color="F79646"/>
              <w:right w:val="single" w:sz="4" w:space="0" w:color="F79646"/>
            </w:tcBorders>
            <w:shd w:val="clear" w:color="auto" w:fill="auto"/>
            <w:tcMar>
              <w:left w:w="108" w:type="dxa"/>
              <w:right w:w="108" w:type="dxa"/>
            </w:tcMar>
          </w:tcPr>
          <w:p w:rsidR="00764128" w:rsidRPr="00E73865" w:rsidRDefault="00764128" w:rsidP="00263A93">
            <w:pPr>
              <w:suppressAutoHyphens/>
              <w:spacing w:after="0" w:line="240" w:lineRule="auto"/>
              <w:jc w:val="both"/>
              <w:rPr>
                <w:rFonts w:ascii="Times New Roman" w:eastAsia="Calibri" w:hAnsi="Times New Roman" w:cs="Times New Roman"/>
                <w:sz w:val="24"/>
                <w:szCs w:val="24"/>
              </w:rPr>
            </w:pPr>
          </w:p>
        </w:tc>
      </w:tr>
      <w:tr w:rsidR="00764128" w:rsidRPr="00E73865" w:rsidTr="00263A93">
        <w:trPr>
          <w:trHeight w:val="1"/>
        </w:trPr>
        <w:tc>
          <w:tcPr>
            <w:tcW w:w="3795" w:type="dxa"/>
            <w:tcBorders>
              <w:top w:val="single" w:sz="4" w:space="0" w:color="F79646"/>
              <w:left w:val="single" w:sz="4" w:space="0" w:color="F79646"/>
              <w:bottom w:val="single" w:sz="4" w:space="0" w:color="F79646"/>
              <w:right w:val="single" w:sz="0" w:space="0" w:color="000000"/>
            </w:tcBorders>
            <w:shd w:val="clear" w:color="auto" w:fill="auto"/>
            <w:tcMar>
              <w:left w:w="108" w:type="dxa"/>
              <w:right w:w="108" w:type="dxa"/>
            </w:tcMar>
          </w:tcPr>
          <w:p w:rsidR="00764128" w:rsidRPr="00E73865" w:rsidRDefault="00764128" w:rsidP="00263A93">
            <w:pPr>
              <w:suppressAutoHyphens/>
              <w:spacing w:after="0" w:line="240" w:lineRule="auto"/>
              <w:jc w:val="both"/>
              <w:rPr>
                <w:rFonts w:ascii="Times New Roman" w:hAnsi="Times New Roman" w:cs="Times New Roman"/>
                <w:sz w:val="24"/>
                <w:szCs w:val="24"/>
              </w:rPr>
            </w:pPr>
            <w:proofErr w:type="spellStart"/>
            <w:r w:rsidRPr="00E73865">
              <w:rPr>
                <w:rFonts w:ascii="Times New Roman" w:eastAsia="Times New Roman" w:hAnsi="Times New Roman" w:cs="Times New Roman"/>
                <w:sz w:val="24"/>
                <w:szCs w:val="24"/>
              </w:rPr>
              <w:t>Autore</w:t>
            </w:r>
            <w:proofErr w:type="spellEnd"/>
            <w:r w:rsidRPr="00E73865">
              <w:rPr>
                <w:rFonts w:ascii="Times New Roman" w:eastAsia="Times New Roman" w:hAnsi="Times New Roman" w:cs="Times New Roman"/>
                <w:sz w:val="24"/>
                <w:szCs w:val="24"/>
              </w:rPr>
              <w:t>/</w:t>
            </w:r>
            <w:proofErr w:type="spellStart"/>
            <w:r w:rsidRPr="00E73865">
              <w:rPr>
                <w:rFonts w:ascii="Times New Roman" w:eastAsia="Times New Roman" w:hAnsi="Times New Roman" w:cs="Times New Roman"/>
                <w:sz w:val="24"/>
                <w:szCs w:val="24"/>
              </w:rPr>
              <w:t>Gruppo</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di</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autori</w:t>
            </w:r>
            <w:proofErr w:type="spellEnd"/>
          </w:p>
        </w:tc>
        <w:tc>
          <w:tcPr>
            <w:tcW w:w="5962" w:type="dxa"/>
            <w:tcBorders>
              <w:top w:val="single" w:sz="4" w:space="0" w:color="F79646"/>
              <w:left w:val="single" w:sz="4" w:space="0" w:color="F79646"/>
              <w:bottom w:val="single" w:sz="4" w:space="0" w:color="F79646"/>
              <w:right w:val="single" w:sz="4" w:space="0" w:color="F79646"/>
            </w:tcBorders>
            <w:shd w:val="clear" w:color="auto" w:fill="auto"/>
            <w:tcMar>
              <w:left w:w="108" w:type="dxa"/>
              <w:right w:w="108" w:type="dxa"/>
            </w:tcMar>
          </w:tcPr>
          <w:p w:rsidR="00764128" w:rsidRPr="00E73865" w:rsidRDefault="00764128" w:rsidP="00263A93">
            <w:pPr>
              <w:suppressAutoHyphens/>
              <w:spacing w:after="0" w:line="240" w:lineRule="auto"/>
              <w:jc w:val="both"/>
              <w:rPr>
                <w:rFonts w:ascii="Times New Roman" w:eastAsia="Calibri" w:hAnsi="Times New Roman" w:cs="Times New Roman"/>
                <w:sz w:val="24"/>
                <w:szCs w:val="24"/>
              </w:rPr>
            </w:pPr>
          </w:p>
        </w:tc>
      </w:tr>
      <w:tr w:rsidR="00764128" w:rsidRPr="00E73865" w:rsidTr="00263A93">
        <w:trPr>
          <w:trHeight w:val="1"/>
        </w:trPr>
        <w:tc>
          <w:tcPr>
            <w:tcW w:w="3795" w:type="dxa"/>
            <w:tcBorders>
              <w:top w:val="single" w:sz="4" w:space="0" w:color="F79646"/>
              <w:left w:val="single" w:sz="4" w:space="0" w:color="F79646"/>
              <w:bottom w:val="single" w:sz="4" w:space="0" w:color="F79646"/>
              <w:right w:val="single" w:sz="0" w:space="0" w:color="000000"/>
            </w:tcBorders>
            <w:shd w:val="clear" w:color="auto" w:fill="auto"/>
            <w:tcMar>
              <w:left w:w="108" w:type="dxa"/>
              <w:right w:w="108" w:type="dxa"/>
            </w:tcMar>
          </w:tcPr>
          <w:p w:rsidR="00764128" w:rsidRPr="00E73865" w:rsidRDefault="00764128" w:rsidP="00263A93">
            <w:pPr>
              <w:suppressAutoHyphens/>
              <w:spacing w:after="0" w:line="240" w:lineRule="auto"/>
              <w:jc w:val="both"/>
              <w:rPr>
                <w:rFonts w:ascii="Times New Roman" w:hAnsi="Times New Roman" w:cs="Times New Roman"/>
                <w:sz w:val="24"/>
                <w:szCs w:val="24"/>
              </w:rPr>
            </w:pPr>
            <w:proofErr w:type="spellStart"/>
            <w:r w:rsidRPr="00E73865">
              <w:rPr>
                <w:rFonts w:ascii="Times New Roman" w:eastAsia="Times New Roman" w:hAnsi="Times New Roman" w:cs="Times New Roman"/>
                <w:sz w:val="24"/>
                <w:szCs w:val="24"/>
              </w:rPr>
              <w:t>Nome</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del</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progetto</w:t>
            </w:r>
            <w:proofErr w:type="spellEnd"/>
            <w:r w:rsidRPr="00E73865">
              <w:rPr>
                <w:rFonts w:ascii="Times New Roman" w:eastAsia="Times New Roman" w:hAnsi="Times New Roman" w:cs="Times New Roman"/>
                <w:sz w:val="24"/>
                <w:szCs w:val="24"/>
              </w:rPr>
              <w:t xml:space="preserve"> </w:t>
            </w:r>
          </w:p>
        </w:tc>
        <w:tc>
          <w:tcPr>
            <w:tcW w:w="5962" w:type="dxa"/>
            <w:tcBorders>
              <w:top w:val="single" w:sz="4" w:space="0" w:color="F79646"/>
              <w:left w:val="single" w:sz="4" w:space="0" w:color="F79646"/>
              <w:bottom w:val="single" w:sz="4" w:space="0" w:color="F79646"/>
              <w:right w:val="single" w:sz="4" w:space="0" w:color="F79646"/>
            </w:tcBorders>
            <w:shd w:val="clear" w:color="auto" w:fill="auto"/>
            <w:tcMar>
              <w:left w:w="108" w:type="dxa"/>
              <w:right w:w="108" w:type="dxa"/>
            </w:tcMar>
          </w:tcPr>
          <w:p w:rsidR="00764128" w:rsidRPr="00E73865" w:rsidRDefault="00764128" w:rsidP="00263A93">
            <w:pPr>
              <w:suppressAutoHyphens/>
              <w:spacing w:after="0" w:line="240" w:lineRule="auto"/>
              <w:jc w:val="both"/>
              <w:rPr>
                <w:rFonts w:ascii="Times New Roman" w:eastAsia="Calibri" w:hAnsi="Times New Roman" w:cs="Times New Roman"/>
                <w:sz w:val="24"/>
                <w:szCs w:val="24"/>
              </w:rPr>
            </w:pPr>
          </w:p>
        </w:tc>
      </w:tr>
      <w:tr w:rsidR="00764128" w:rsidRPr="00E73865" w:rsidTr="00263A93">
        <w:trPr>
          <w:trHeight w:val="1"/>
        </w:trPr>
        <w:tc>
          <w:tcPr>
            <w:tcW w:w="3795" w:type="dxa"/>
            <w:tcBorders>
              <w:top w:val="single" w:sz="4" w:space="0" w:color="F79646"/>
              <w:left w:val="single" w:sz="4" w:space="0" w:color="F79646"/>
              <w:bottom w:val="single" w:sz="4" w:space="0" w:color="F79646"/>
              <w:right w:val="single" w:sz="0" w:space="0" w:color="000000"/>
            </w:tcBorders>
            <w:shd w:val="clear" w:color="auto" w:fill="auto"/>
            <w:tcMar>
              <w:left w:w="108" w:type="dxa"/>
              <w:right w:w="108" w:type="dxa"/>
            </w:tcMar>
          </w:tcPr>
          <w:p w:rsidR="00764128" w:rsidRPr="00E73865" w:rsidRDefault="00764128" w:rsidP="00263A93">
            <w:pPr>
              <w:suppressAutoHyphens/>
              <w:spacing w:after="0" w:line="240" w:lineRule="auto"/>
              <w:jc w:val="both"/>
              <w:rPr>
                <w:rFonts w:ascii="Times New Roman" w:hAnsi="Times New Roman" w:cs="Times New Roman"/>
                <w:sz w:val="24"/>
                <w:szCs w:val="24"/>
              </w:rPr>
            </w:pPr>
            <w:proofErr w:type="spellStart"/>
            <w:r w:rsidRPr="00E73865">
              <w:rPr>
                <w:rFonts w:ascii="Times New Roman" w:eastAsia="Times New Roman" w:hAnsi="Times New Roman" w:cs="Times New Roman"/>
                <w:sz w:val="24"/>
                <w:szCs w:val="24"/>
              </w:rPr>
              <w:t>Durata</w:t>
            </w:r>
            <w:proofErr w:type="spellEnd"/>
            <w:r w:rsidRPr="00E73865">
              <w:rPr>
                <w:rFonts w:ascii="Times New Roman" w:eastAsia="Times New Roman" w:hAnsi="Times New Roman" w:cs="Times New Roman"/>
                <w:sz w:val="24"/>
                <w:szCs w:val="24"/>
              </w:rPr>
              <w:t xml:space="preserve"> </w:t>
            </w:r>
          </w:p>
        </w:tc>
        <w:tc>
          <w:tcPr>
            <w:tcW w:w="5962" w:type="dxa"/>
            <w:tcBorders>
              <w:top w:val="single" w:sz="4" w:space="0" w:color="F79646"/>
              <w:left w:val="single" w:sz="4" w:space="0" w:color="F79646"/>
              <w:bottom w:val="single" w:sz="4" w:space="0" w:color="F79646"/>
              <w:right w:val="single" w:sz="4" w:space="0" w:color="F79646"/>
            </w:tcBorders>
            <w:shd w:val="clear" w:color="auto" w:fill="auto"/>
            <w:tcMar>
              <w:left w:w="108" w:type="dxa"/>
              <w:right w:w="108" w:type="dxa"/>
            </w:tcMar>
          </w:tcPr>
          <w:p w:rsidR="00764128" w:rsidRPr="00E73865" w:rsidRDefault="00764128" w:rsidP="00263A93">
            <w:pPr>
              <w:suppressAutoHyphens/>
              <w:spacing w:after="0" w:line="240" w:lineRule="auto"/>
              <w:jc w:val="both"/>
              <w:rPr>
                <w:rFonts w:ascii="Times New Roman" w:eastAsia="Calibri" w:hAnsi="Times New Roman" w:cs="Times New Roman"/>
                <w:sz w:val="24"/>
                <w:szCs w:val="24"/>
              </w:rPr>
            </w:pPr>
          </w:p>
        </w:tc>
      </w:tr>
      <w:tr w:rsidR="00764128" w:rsidRPr="0085582F" w:rsidTr="00263A93">
        <w:trPr>
          <w:trHeight w:val="1"/>
        </w:trPr>
        <w:tc>
          <w:tcPr>
            <w:tcW w:w="3795" w:type="dxa"/>
            <w:tcBorders>
              <w:top w:val="single" w:sz="4" w:space="0" w:color="F79646"/>
              <w:left w:val="single" w:sz="4" w:space="0" w:color="F79646"/>
              <w:bottom w:val="single" w:sz="4" w:space="0" w:color="F79646"/>
              <w:right w:val="single" w:sz="0" w:space="0" w:color="000000"/>
            </w:tcBorders>
            <w:shd w:val="clear" w:color="auto" w:fill="auto"/>
            <w:tcMar>
              <w:left w:w="108" w:type="dxa"/>
              <w:right w:w="108" w:type="dxa"/>
            </w:tcMar>
          </w:tcPr>
          <w:p w:rsidR="00764128" w:rsidRPr="00E73865" w:rsidRDefault="00764128" w:rsidP="00263A93">
            <w:pPr>
              <w:suppressAutoHyphens/>
              <w:spacing w:after="0" w:line="240" w:lineRule="auto"/>
              <w:rPr>
                <w:rFonts w:ascii="Times New Roman" w:hAnsi="Times New Roman" w:cs="Times New Roman"/>
                <w:sz w:val="24"/>
                <w:szCs w:val="24"/>
                <w:lang w:val="it-IT"/>
              </w:rPr>
            </w:pPr>
            <w:r w:rsidRPr="00E73865">
              <w:rPr>
                <w:rFonts w:ascii="Times New Roman" w:eastAsia="Times New Roman" w:hAnsi="Times New Roman" w:cs="Times New Roman"/>
                <w:sz w:val="24"/>
                <w:szCs w:val="24"/>
                <w:lang w:val="it-IT"/>
              </w:rPr>
              <w:t>Link (con la password se necessaria)</w:t>
            </w:r>
          </w:p>
        </w:tc>
        <w:tc>
          <w:tcPr>
            <w:tcW w:w="5962" w:type="dxa"/>
            <w:tcBorders>
              <w:top w:val="single" w:sz="4" w:space="0" w:color="F79646"/>
              <w:left w:val="single" w:sz="4" w:space="0" w:color="F79646"/>
              <w:bottom w:val="single" w:sz="4" w:space="0" w:color="F79646"/>
              <w:right w:val="single" w:sz="4" w:space="0" w:color="F79646"/>
            </w:tcBorders>
            <w:shd w:val="clear" w:color="auto" w:fill="auto"/>
            <w:tcMar>
              <w:left w:w="108" w:type="dxa"/>
              <w:right w:w="108" w:type="dxa"/>
            </w:tcMar>
          </w:tcPr>
          <w:p w:rsidR="00764128" w:rsidRPr="00E73865" w:rsidRDefault="00764128" w:rsidP="00263A93">
            <w:pPr>
              <w:suppressAutoHyphens/>
              <w:spacing w:after="0" w:line="240" w:lineRule="auto"/>
              <w:jc w:val="both"/>
              <w:rPr>
                <w:rFonts w:ascii="Times New Roman" w:eastAsia="Calibri" w:hAnsi="Times New Roman" w:cs="Times New Roman"/>
                <w:sz w:val="24"/>
                <w:szCs w:val="24"/>
                <w:lang w:val="it-IT"/>
              </w:rPr>
            </w:pPr>
          </w:p>
        </w:tc>
      </w:tr>
      <w:tr w:rsidR="00764128" w:rsidRPr="00E73865" w:rsidTr="00263A93">
        <w:trPr>
          <w:trHeight w:val="1"/>
        </w:trPr>
        <w:tc>
          <w:tcPr>
            <w:tcW w:w="3795" w:type="dxa"/>
            <w:tcBorders>
              <w:top w:val="single" w:sz="4" w:space="0" w:color="F79646"/>
              <w:left w:val="single" w:sz="4" w:space="0" w:color="F79646"/>
              <w:bottom w:val="single" w:sz="4" w:space="0" w:color="F79646"/>
              <w:right w:val="single" w:sz="0" w:space="0" w:color="000000"/>
            </w:tcBorders>
            <w:shd w:val="clear" w:color="auto" w:fill="auto"/>
            <w:tcMar>
              <w:left w:w="108" w:type="dxa"/>
              <w:right w:w="108" w:type="dxa"/>
            </w:tcMar>
          </w:tcPr>
          <w:p w:rsidR="00764128" w:rsidRPr="00E73865" w:rsidRDefault="00764128" w:rsidP="00263A93">
            <w:pPr>
              <w:suppressAutoHyphens/>
              <w:spacing w:after="0" w:line="240" w:lineRule="auto"/>
              <w:jc w:val="both"/>
              <w:rPr>
                <w:rFonts w:ascii="Times New Roman" w:hAnsi="Times New Roman" w:cs="Times New Roman"/>
                <w:sz w:val="24"/>
                <w:szCs w:val="24"/>
              </w:rPr>
            </w:pPr>
            <w:proofErr w:type="spellStart"/>
            <w:r w:rsidRPr="00E73865">
              <w:rPr>
                <w:rFonts w:ascii="Times New Roman" w:eastAsia="Times New Roman" w:hAnsi="Times New Roman" w:cs="Times New Roman"/>
                <w:sz w:val="24"/>
                <w:szCs w:val="24"/>
              </w:rPr>
              <w:t>Breve</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descrizione</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del</w:t>
            </w:r>
            <w:proofErr w:type="spellEnd"/>
            <w:r w:rsidRPr="00E73865">
              <w:rPr>
                <w:rFonts w:ascii="Times New Roman" w:eastAsia="Times New Roman" w:hAnsi="Times New Roman" w:cs="Times New Roman"/>
                <w:sz w:val="24"/>
                <w:szCs w:val="24"/>
              </w:rPr>
              <w:t xml:space="preserve"> </w:t>
            </w:r>
            <w:proofErr w:type="spellStart"/>
            <w:r w:rsidRPr="00E73865">
              <w:rPr>
                <w:rFonts w:ascii="Times New Roman" w:eastAsia="Times New Roman" w:hAnsi="Times New Roman" w:cs="Times New Roman"/>
                <w:sz w:val="24"/>
                <w:szCs w:val="24"/>
              </w:rPr>
              <w:t>progetto</w:t>
            </w:r>
            <w:proofErr w:type="spellEnd"/>
          </w:p>
        </w:tc>
        <w:tc>
          <w:tcPr>
            <w:tcW w:w="5962" w:type="dxa"/>
            <w:tcBorders>
              <w:top w:val="single" w:sz="4" w:space="0" w:color="F79646"/>
              <w:left w:val="single" w:sz="4" w:space="0" w:color="F79646"/>
              <w:bottom w:val="single" w:sz="4" w:space="0" w:color="F79646"/>
              <w:right w:val="single" w:sz="4" w:space="0" w:color="F79646"/>
            </w:tcBorders>
            <w:shd w:val="clear" w:color="auto" w:fill="auto"/>
            <w:tcMar>
              <w:left w:w="108" w:type="dxa"/>
              <w:right w:w="108" w:type="dxa"/>
            </w:tcMar>
          </w:tcPr>
          <w:p w:rsidR="00764128" w:rsidRPr="00E73865" w:rsidRDefault="00764128" w:rsidP="00263A93">
            <w:pPr>
              <w:suppressAutoHyphens/>
              <w:spacing w:after="0" w:line="240" w:lineRule="auto"/>
              <w:jc w:val="both"/>
              <w:rPr>
                <w:rFonts w:ascii="Times New Roman" w:eastAsia="Calibri" w:hAnsi="Times New Roman" w:cs="Times New Roman"/>
                <w:sz w:val="24"/>
                <w:szCs w:val="24"/>
              </w:rPr>
            </w:pPr>
          </w:p>
        </w:tc>
      </w:tr>
    </w:tbl>
    <w:p w:rsidR="00764128" w:rsidRPr="00E73865" w:rsidRDefault="00764128" w:rsidP="00764128">
      <w:pPr>
        <w:suppressAutoHyphens/>
        <w:spacing w:after="0" w:line="240" w:lineRule="auto"/>
        <w:jc w:val="both"/>
        <w:rPr>
          <w:rFonts w:ascii="Times New Roman" w:eastAsia="Times New Roman" w:hAnsi="Times New Roman" w:cs="Times New Roman"/>
          <w:sz w:val="24"/>
          <w:szCs w:val="24"/>
        </w:rPr>
      </w:pPr>
    </w:p>
    <w:p w:rsidR="00764128" w:rsidRPr="00E73865" w:rsidRDefault="00764128" w:rsidP="00764128">
      <w:pPr>
        <w:suppressAutoHyphens/>
        <w:spacing w:after="0" w:line="240" w:lineRule="auto"/>
        <w:ind w:firstLine="709"/>
        <w:jc w:val="right"/>
        <w:rPr>
          <w:rFonts w:ascii="Times New Roman" w:eastAsia="Times New Roman" w:hAnsi="Times New Roman" w:cs="Times New Roman"/>
          <w:sz w:val="24"/>
          <w:szCs w:val="24"/>
        </w:rPr>
      </w:pPr>
      <w:r w:rsidRPr="00E73865">
        <w:rPr>
          <w:rFonts w:ascii="Times New Roman" w:eastAsia="Times New Roman" w:hAnsi="Times New Roman" w:cs="Times New Roman"/>
          <w:sz w:val="24"/>
          <w:szCs w:val="24"/>
        </w:rPr>
        <w:t xml:space="preserve"> </w:t>
      </w:r>
    </w:p>
    <w:p w:rsidR="00697F59" w:rsidRPr="00764128" w:rsidRDefault="00697F59" w:rsidP="00764128"/>
    <w:sectPr w:rsidR="00697F59" w:rsidRPr="00764128" w:rsidSect="00D076F0">
      <w:pgSz w:w="11906" w:h="16838"/>
      <w:pgMar w:top="851" w:right="1133"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C17"/>
    <w:multiLevelType w:val="multilevel"/>
    <w:tmpl w:val="58FC3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552B5A"/>
    <w:multiLevelType w:val="hybridMultilevel"/>
    <w:tmpl w:val="A3C2E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51D41"/>
    <w:multiLevelType w:val="multilevel"/>
    <w:tmpl w:val="D75EC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BC2D1C"/>
    <w:multiLevelType w:val="multilevel"/>
    <w:tmpl w:val="7B864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07051"/>
    <w:multiLevelType w:val="multilevel"/>
    <w:tmpl w:val="5AB08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1B57D7"/>
    <w:multiLevelType w:val="multilevel"/>
    <w:tmpl w:val="518CE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444913"/>
    <w:multiLevelType w:val="hybridMultilevel"/>
    <w:tmpl w:val="30603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9B273A0"/>
    <w:multiLevelType w:val="hybridMultilevel"/>
    <w:tmpl w:val="D638B65A"/>
    <w:lvl w:ilvl="0" w:tplc="1644751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263AC1"/>
    <w:multiLevelType w:val="multilevel"/>
    <w:tmpl w:val="97BA2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AC6963"/>
    <w:multiLevelType w:val="hybridMultilevel"/>
    <w:tmpl w:val="6D5CE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222E87"/>
    <w:multiLevelType w:val="multilevel"/>
    <w:tmpl w:val="52AE7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707B86"/>
    <w:multiLevelType w:val="multilevel"/>
    <w:tmpl w:val="223A5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1"/>
  </w:num>
  <w:num w:numId="4">
    <w:abstractNumId w:val="0"/>
  </w:num>
  <w:num w:numId="5">
    <w:abstractNumId w:val="4"/>
  </w:num>
  <w:num w:numId="6">
    <w:abstractNumId w:val="2"/>
  </w:num>
  <w:num w:numId="7">
    <w:abstractNumId w:val="10"/>
  </w:num>
  <w:num w:numId="8">
    <w:abstractNumId w:val="8"/>
  </w:num>
  <w:num w:numId="9">
    <w:abstractNumId w:val="1"/>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97F59"/>
    <w:rsid w:val="000A6BCB"/>
    <w:rsid w:val="005A2C15"/>
    <w:rsid w:val="00697F59"/>
    <w:rsid w:val="00764128"/>
    <w:rsid w:val="0085582F"/>
    <w:rsid w:val="00D07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C808"/>
  <w15:docId w15:val="{A1AAC78B-C5A0-4923-AD78-2763F013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764128"/>
    <w:pPr>
      <w:suppressAutoHyphens/>
      <w:ind w:left="720"/>
      <w:contextualSpacing/>
    </w:pPr>
    <w:rPr>
      <w:rFonts w:ascii="Calibri" w:eastAsia="Calibri" w:hAnsi="Calibri" w:cs="Times New Roman"/>
      <w:lang w:eastAsia="zh-CN"/>
    </w:rPr>
  </w:style>
  <w:style w:type="character" w:styleId="a4">
    <w:name w:val="Hyperlink"/>
    <w:uiPriority w:val="99"/>
    <w:unhideWhenUsed/>
    <w:rsid w:val="00764128"/>
    <w:rPr>
      <w:color w:val="0000FF"/>
      <w:u w:val="single"/>
    </w:rPr>
  </w:style>
  <w:style w:type="paragraph" w:styleId="a5">
    <w:name w:val="No Spacing"/>
    <w:uiPriority w:val="1"/>
    <w:qFormat/>
    <w:rsid w:val="00764128"/>
    <w:pPr>
      <w:spacing w:after="0" w:line="240" w:lineRule="auto"/>
    </w:pPr>
    <w:rPr>
      <w:rFonts w:ascii="Calibri" w:eastAsia="Calibri" w:hAnsi="Calibri" w:cs="Times New Roman"/>
      <w:lang w:eastAsia="en-US"/>
    </w:rPr>
  </w:style>
  <w:style w:type="paragraph" w:styleId="a6">
    <w:name w:val="Body Text"/>
    <w:basedOn w:val="a"/>
    <w:link w:val="1"/>
    <w:uiPriority w:val="1"/>
    <w:qFormat/>
    <w:rsid w:val="0085582F"/>
    <w:pPr>
      <w:widowControl w:val="0"/>
      <w:autoSpaceDE w:val="0"/>
      <w:autoSpaceDN w:val="0"/>
      <w:spacing w:before="64" w:after="0" w:line="240" w:lineRule="auto"/>
      <w:ind w:left="100"/>
    </w:pPr>
    <w:rPr>
      <w:rFonts w:ascii="Times New Roman" w:eastAsia="Times New Roman" w:hAnsi="Times New Roman" w:cs="Times New Roman"/>
      <w:sz w:val="24"/>
      <w:szCs w:val="24"/>
      <w:lang w:val="en-US" w:eastAsia="en-US"/>
    </w:rPr>
  </w:style>
  <w:style w:type="character" w:customStyle="1" w:styleId="a7">
    <w:name w:val="Основной текст Знак"/>
    <w:basedOn w:val="a0"/>
    <w:uiPriority w:val="99"/>
    <w:semiHidden/>
    <w:rsid w:val="0085582F"/>
  </w:style>
  <w:style w:type="character" w:customStyle="1" w:styleId="1">
    <w:name w:val="Основной текст Знак1"/>
    <w:link w:val="a6"/>
    <w:uiPriority w:val="1"/>
    <w:rsid w:val="0085582F"/>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2308</Words>
  <Characters>13161</Characters>
  <Application>Microsoft Office Word</Application>
  <DocSecurity>0</DocSecurity>
  <Lines>109</Lines>
  <Paragraphs>30</Paragraphs>
  <ScaleCrop>false</ScaleCrop>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cp:revision>
  <dcterms:created xsi:type="dcterms:W3CDTF">2019-02-09T13:25:00Z</dcterms:created>
  <dcterms:modified xsi:type="dcterms:W3CDTF">2019-02-22T07:05:00Z</dcterms:modified>
</cp:coreProperties>
</file>