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25" w:rsidRDefault="009E6B75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</w:p>
    <w:p w:rsidR="00C71725" w:rsidRDefault="009E6B75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Международном молодежном фестивале короткометражного кино и</w:t>
      </w:r>
      <w:r w:rsidR="002021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анимации «Новый горизонт – 2018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C71725" w:rsidRDefault="00C71725">
      <w:pPr>
        <w:pStyle w:val="2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1725" w:rsidRDefault="009E6B75">
      <w:pPr>
        <w:pStyle w:val="2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C71725" w:rsidRDefault="009E6B75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br/>
        <w:t xml:space="preserve">        Международный молодежный фестиваль короткометражного кино и анимации «Новый горизонт» (далее – Фестиваль) является некоммерческим мероприятием, проводится ежегодно в г.Воронеж и представляет собой конкурс молодых авторов. Фестиваль включает в себя:</w:t>
      </w:r>
      <w:r>
        <w:rPr>
          <w:color w:val="000000"/>
          <w:sz w:val="28"/>
          <w:szCs w:val="28"/>
          <w:shd w:val="clear" w:color="auto" w:fill="FFFFFF"/>
        </w:rPr>
        <w:t xml:space="preserve"> проведение мероприятий открытия и закрытия, проведение показов конкурсной программы Фестиваля, проведение мастер-классов и творческих встреч с ведущими кинематографистами и деятелями искусства, а также другие мероприятия, способствующие развитию и популяризации кинематографа.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C71725" w:rsidRDefault="00C71725">
      <w:pPr>
        <w:ind w:firstLine="709"/>
        <w:jc w:val="both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C71725" w:rsidRDefault="009E6B75">
      <w:pPr>
        <w:pStyle w:val="2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Статус фестиваля </w:t>
      </w:r>
    </w:p>
    <w:p w:rsidR="00C71725" w:rsidRDefault="00C71725">
      <w:pPr>
        <w:pStyle w:val="a0"/>
      </w:pPr>
    </w:p>
    <w:p w:rsidR="00C71725" w:rsidRDefault="009E6B75">
      <w:pPr>
        <w:pStyle w:val="2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Организаторами фестиваля являются: </w:t>
      </w:r>
    </w:p>
    <w:p w:rsidR="00C71725" w:rsidRDefault="009E6B75" w:rsidP="00005AE4">
      <w:pPr>
        <w:pStyle w:val="aa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1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Молодежное правительство Воронежской области; </w:t>
      </w:r>
    </w:p>
    <w:p w:rsidR="00C71725" w:rsidRDefault="009E6B75" w:rsidP="00005AE4">
      <w:pPr>
        <w:pStyle w:val="aa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образования, науки и молодежной политики Воронежской области;</w:t>
      </w:r>
    </w:p>
    <w:p w:rsidR="00C71725" w:rsidRDefault="009E6B75" w:rsidP="00005AE4">
      <w:pPr>
        <w:pStyle w:val="aa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Государственное бюджетное учреждение Воронежской области «Областной молодежный центр»;</w:t>
      </w:r>
    </w:p>
    <w:p w:rsidR="00005AE4" w:rsidRDefault="009E6B75" w:rsidP="00005AE4">
      <w:pPr>
        <w:pStyle w:val="aa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Воронежская областная общественная организация «Центр молодежных инициатив ВГАСУ»;</w:t>
      </w:r>
    </w:p>
    <w:p w:rsidR="00C71725" w:rsidRDefault="009E6B75" w:rsidP="00005AE4">
      <w:pPr>
        <w:pStyle w:val="aa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ФГБОУ «Воронежский государственный технический университет».</w:t>
      </w:r>
    </w:p>
    <w:p w:rsidR="00C71725" w:rsidRDefault="00C71725">
      <w:pPr>
        <w:pStyle w:val="aa"/>
        <w:spacing w:before="0" w:after="0"/>
        <w:ind w:left="720"/>
        <w:jc w:val="both"/>
        <w:rPr>
          <w:sz w:val="28"/>
          <w:szCs w:val="28"/>
        </w:rPr>
      </w:pPr>
    </w:p>
    <w:p w:rsidR="00C71725" w:rsidRDefault="009E6B75">
      <w:pPr>
        <w:pStyle w:val="2"/>
        <w:numPr>
          <w:ilvl w:val="0"/>
          <w:numId w:val="0"/>
        </w:numPr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Фестиваль проходит  при поддержке:</w:t>
      </w:r>
    </w:p>
    <w:p w:rsidR="00C71725" w:rsidRDefault="009E6B75">
      <w:pPr>
        <w:pStyle w:val="2"/>
        <w:numPr>
          <w:ilvl w:val="0"/>
          <w:numId w:val="0"/>
        </w:numPr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М.Е. Швыдкого - специального представителя Президента РФ по международному культурному сотрудничеству;</w:t>
      </w:r>
    </w:p>
    <w:p w:rsidR="00C71725" w:rsidRDefault="009E6B75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агентства по делам молодежи;</w:t>
      </w:r>
    </w:p>
    <w:p w:rsidR="00C71725" w:rsidRDefault="009E6B75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агентства по делам национальностей;</w:t>
      </w:r>
    </w:p>
    <w:p w:rsidR="00C71725" w:rsidRDefault="009E6B75">
      <w:pPr>
        <w:pStyle w:val="2"/>
        <w:numPr>
          <w:ilvl w:val="0"/>
          <w:numId w:val="0"/>
        </w:numPr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Молодежного центра Союза кинематографистов РФ;</w:t>
      </w:r>
    </w:p>
    <w:p w:rsidR="00C71725" w:rsidRDefault="009E6B75">
      <w:pPr>
        <w:pStyle w:val="2"/>
        <w:numPr>
          <w:ilvl w:val="0"/>
          <w:numId w:val="0"/>
        </w:numPr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Ассоциации анимационного кино РФ;</w:t>
      </w:r>
    </w:p>
    <w:p w:rsidR="00C71725" w:rsidRDefault="009E6B75">
      <w:pPr>
        <w:pStyle w:val="2"/>
        <w:numPr>
          <w:ilvl w:val="0"/>
          <w:numId w:val="0"/>
        </w:numPr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b w:val="0"/>
          <w:sz w:val="28"/>
          <w:szCs w:val="28"/>
        </w:rPr>
        <w:t>представительства Воронежской области при федеральных органах государственной власти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C71725" w:rsidRDefault="009E6B75">
      <w:pPr>
        <w:pStyle w:val="a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управления региональной политики Воронежской области;</w:t>
      </w:r>
    </w:p>
    <w:p w:rsidR="00C71725" w:rsidRDefault="009E6B75">
      <w:pPr>
        <w:pStyle w:val="2"/>
        <w:numPr>
          <w:ilvl w:val="0"/>
          <w:numId w:val="0"/>
        </w:numPr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департамента образования, науки и молодежной политики Воронежской области;</w:t>
      </w:r>
    </w:p>
    <w:p w:rsidR="00C71725" w:rsidRDefault="009E6B75">
      <w:pPr>
        <w:pStyle w:val="a0"/>
        <w:spacing w:after="0"/>
        <w:jc w:val="both"/>
      </w:pPr>
      <w:r>
        <w:rPr>
          <w:sz w:val="28"/>
          <w:szCs w:val="28"/>
        </w:rPr>
        <w:tab/>
        <w:t xml:space="preserve">- Воронежской региональной </w:t>
      </w:r>
      <w:r>
        <w:rPr>
          <w:sz w:val="28"/>
          <w:szCs w:val="23"/>
        </w:rPr>
        <w:t>общественной организации «Гражданское собрание «Лидер»»;</w:t>
      </w:r>
    </w:p>
    <w:p w:rsidR="00C71725" w:rsidRDefault="009E6B75">
      <w:pPr>
        <w:pStyle w:val="a0"/>
        <w:spacing w:after="0"/>
        <w:jc w:val="both"/>
        <w:rPr>
          <w:sz w:val="28"/>
          <w:szCs w:val="23"/>
        </w:rPr>
      </w:pPr>
      <w:r>
        <w:rPr>
          <w:sz w:val="28"/>
          <w:szCs w:val="23"/>
        </w:rPr>
        <w:tab/>
        <w:t>- Института звукового дизайна;</w:t>
      </w:r>
    </w:p>
    <w:p w:rsidR="00C71725" w:rsidRDefault="009E6B75">
      <w:pPr>
        <w:pStyle w:val="a0"/>
        <w:spacing w:after="0"/>
        <w:ind w:firstLine="708"/>
        <w:jc w:val="both"/>
        <w:rPr>
          <w:sz w:val="28"/>
          <w:szCs w:val="23"/>
        </w:rPr>
      </w:pPr>
      <w:r>
        <w:rPr>
          <w:sz w:val="28"/>
          <w:szCs w:val="23"/>
        </w:rPr>
        <w:t>- официального информационного портала Министерства культуры Российской Федерации «Культура.РФ»;</w:t>
      </w:r>
    </w:p>
    <w:p w:rsidR="00C71725" w:rsidRDefault="009E6B75">
      <w:pPr>
        <w:pStyle w:val="a0"/>
        <w:spacing w:after="0"/>
        <w:ind w:firstLine="708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Kinofication School. </w:t>
      </w:r>
    </w:p>
    <w:p w:rsidR="00C71725" w:rsidRDefault="00C71725">
      <w:pPr>
        <w:pStyle w:val="a0"/>
        <w:spacing w:after="0"/>
        <w:ind w:firstLine="708"/>
        <w:rPr>
          <w:sz w:val="28"/>
          <w:szCs w:val="23"/>
        </w:rPr>
      </w:pPr>
    </w:p>
    <w:p w:rsidR="00005AE4" w:rsidRDefault="00005AE4">
      <w:pPr>
        <w:pStyle w:val="a0"/>
        <w:spacing w:after="0"/>
        <w:ind w:firstLine="708"/>
        <w:rPr>
          <w:sz w:val="28"/>
          <w:szCs w:val="23"/>
        </w:rPr>
      </w:pPr>
    </w:p>
    <w:p w:rsidR="00C71725" w:rsidRDefault="009E6B75">
      <w:pPr>
        <w:pStyle w:val="a0"/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Цель и задачи фестиваля</w:t>
      </w:r>
    </w:p>
    <w:p w:rsidR="00C71725" w:rsidRDefault="009E6B75">
      <w:pPr>
        <w:spacing w:line="2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C71725" w:rsidRDefault="009E6B75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популяризация фильмов молодых талантливых авторов, развитие культурного обмена между участниками фестиваля, укрепление международных связей, формирование у молодежи положительных эмоций и истинных ценностей, привлечение внимания молодежи к киноискусству. </w:t>
      </w:r>
    </w:p>
    <w:p w:rsidR="00C71725" w:rsidRDefault="00C71725">
      <w:pPr>
        <w:spacing w:line="200" w:lineRule="atLeast"/>
        <w:ind w:left="714"/>
        <w:jc w:val="both"/>
        <w:rPr>
          <w:sz w:val="28"/>
          <w:szCs w:val="28"/>
        </w:rPr>
      </w:pPr>
    </w:p>
    <w:p w:rsidR="00C71725" w:rsidRDefault="00C71725">
      <w:pPr>
        <w:spacing w:line="200" w:lineRule="atLeast"/>
        <w:ind w:left="714"/>
        <w:jc w:val="both"/>
        <w:rPr>
          <w:sz w:val="28"/>
          <w:szCs w:val="28"/>
        </w:rPr>
      </w:pPr>
    </w:p>
    <w:p w:rsidR="00C71725" w:rsidRDefault="009E6B75">
      <w:pPr>
        <w:spacing w:line="2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C71725" w:rsidRDefault="009E6B75">
      <w:pPr>
        <w:numPr>
          <w:ilvl w:val="0"/>
          <w:numId w:val="11"/>
        </w:numPr>
        <w:tabs>
          <w:tab w:val="clear" w:pos="72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мероприятий согласно программе фестиваля; </w:t>
      </w:r>
    </w:p>
    <w:p w:rsidR="00C71725" w:rsidRDefault="009E6B75">
      <w:pPr>
        <w:numPr>
          <w:ilvl w:val="0"/>
          <w:numId w:val="11"/>
        </w:numPr>
        <w:tabs>
          <w:tab w:val="clear" w:pos="72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СМИ и общественности к молодым авторам фильмов и их работам;</w:t>
      </w:r>
    </w:p>
    <w:p w:rsidR="00C71725" w:rsidRDefault="009E6B75">
      <w:pPr>
        <w:numPr>
          <w:ilvl w:val="0"/>
          <w:numId w:val="11"/>
        </w:numPr>
        <w:tabs>
          <w:tab w:val="clear" w:pos="72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помощь в продвижении и развитие творческих инициатив.</w:t>
      </w:r>
    </w:p>
    <w:p w:rsidR="00C71725" w:rsidRDefault="00C71725">
      <w:pPr>
        <w:spacing w:line="200" w:lineRule="atLeast"/>
        <w:jc w:val="both"/>
        <w:rPr>
          <w:sz w:val="28"/>
          <w:szCs w:val="28"/>
        </w:rPr>
      </w:pPr>
    </w:p>
    <w:p w:rsidR="00C71725" w:rsidRDefault="009E6B75">
      <w:pPr>
        <w:pStyle w:val="2"/>
        <w:spacing w:before="0" w:after="0" w:line="2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Сроки проведения фестиваля</w:t>
      </w:r>
    </w:p>
    <w:p w:rsidR="00C71725" w:rsidRDefault="00C71725">
      <w:pPr>
        <w:pStyle w:val="a0"/>
        <w:spacing w:after="0" w:line="23" w:lineRule="atLeast"/>
      </w:pPr>
    </w:p>
    <w:p w:rsidR="00C71725" w:rsidRDefault="009E6B75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 в несколько этапов: </w:t>
      </w:r>
    </w:p>
    <w:p w:rsidR="00C71725" w:rsidRDefault="009E6B75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этап </w:t>
      </w:r>
      <w:r>
        <w:rPr>
          <w:sz w:val="28"/>
          <w:szCs w:val="28"/>
        </w:rPr>
        <w:t>– подготовительный.  Прием заявок и конкурсных работ</w:t>
      </w:r>
      <w:r w:rsidR="00202191">
        <w:rPr>
          <w:sz w:val="28"/>
          <w:szCs w:val="28"/>
        </w:rPr>
        <w:t xml:space="preserve"> осуществляется с </w:t>
      </w:r>
      <w:r w:rsidR="00005AE4">
        <w:rPr>
          <w:sz w:val="28"/>
          <w:szCs w:val="28"/>
        </w:rPr>
        <w:t>21</w:t>
      </w:r>
      <w:r w:rsidR="00202191">
        <w:rPr>
          <w:sz w:val="28"/>
          <w:szCs w:val="28"/>
        </w:rPr>
        <w:t xml:space="preserve"> декабря 2017 года по 5 марта 2018</w:t>
      </w:r>
      <w:r>
        <w:rPr>
          <w:sz w:val="28"/>
          <w:szCs w:val="28"/>
        </w:rPr>
        <w:t xml:space="preserve"> года.</w:t>
      </w:r>
    </w:p>
    <w:p w:rsidR="00C71725" w:rsidRDefault="00C71725">
      <w:pPr>
        <w:spacing w:line="23" w:lineRule="atLeast"/>
        <w:ind w:firstLine="709"/>
        <w:jc w:val="both"/>
        <w:rPr>
          <w:b/>
          <w:sz w:val="28"/>
          <w:szCs w:val="28"/>
        </w:rPr>
      </w:pPr>
    </w:p>
    <w:p w:rsidR="00C71725" w:rsidRDefault="009E6B75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 этап – </w:t>
      </w:r>
      <w:r>
        <w:rPr>
          <w:sz w:val="28"/>
          <w:szCs w:val="28"/>
        </w:rPr>
        <w:t xml:space="preserve">отборочный. </w:t>
      </w:r>
      <w:r>
        <w:rPr>
          <w:color w:val="000000"/>
          <w:sz w:val="28"/>
          <w:szCs w:val="28"/>
        </w:rPr>
        <w:t>Отбор работ в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bCs/>
          <w:iCs/>
          <w:color w:val="000000"/>
          <w:sz w:val="28"/>
          <w:szCs w:val="28"/>
        </w:rPr>
        <w:t>конкурсную и внеконкурсную программы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производит сформированная Оргкомитетом Фестиваля Селекционная комиссия во главе с Программным директором Фестиваля.</w:t>
      </w:r>
    </w:p>
    <w:p w:rsidR="00C71725" w:rsidRDefault="009E6B75">
      <w:pPr>
        <w:spacing w:line="23" w:lineRule="atLeast"/>
        <w:ind w:firstLine="709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Селекция предст</w:t>
      </w:r>
      <w:r w:rsidR="00526BA2">
        <w:rPr>
          <w:bCs/>
          <w:iCs/>
          <w:color w:val="000000"/>
          <w:sz w:val="28"/>
          <w:szCs w:val="28"/>
        </w:rPr>
        <w:t>авленных фильмов проводится до 1 апреля 2018</w:t>
      </w:r>
      <w:r>
        <w:rPr>
          <w:bCs/>
          <w:iCs/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Для селекции и показа на Фестивале принимаются</w:t>
      </w:r>
      <w:r>
        <w:rPr>
          <w:rStyle w:val="apple-converted-space"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фильмы в цифровом виде с техническими параметрами, указанными в настоящем Приложении.</w:t>
      </w:r>
      <w:r>
        <w:rPr>
          <w:rStyle w:val="apple-converted-space"/>
          <w:bCs/>
          <w:color w:val="000000"/>
          <w:sz w:val="28"/>
          <w:szCs w:val="28"/>
        </w:rPr>
        <w:t xml:space="preserve"> </w:t>
      </w:r>
    </w:p>
    <w:p w:rsidR="00C71725" w:rsidRDefault="009E6B75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Программный директор Фестиваля имеет право самостоятельно определять представленные на Фестиваль фильмы в ту или иную категорию.</w:t>
      </w:r>
    </w:p>
    <w:p w:rsidR="00C71725" w:rsidRDefault="009E6B75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Материалы, поступившие на конкурс и прошедшие 2 этап, в случае соответствия требованиям настоящего Положения передаются на рассмотрение жюри.  </w:t>
      </w:r>
    </w:p>
    <w:p w:rsidR="00C71725" w:rsidRDefault="00C71725">
      <w:pPr>
        <w:pStyle w:val="aa"/>
        <w:spacing w:before="0" w:after="0" w:line="23" w:lineRule="atLeast"/>
        <w:ind w:firstLine="709"/>
        <w:jc w:val="both"/>
        <w:rPr>
          <w:rStyle w:val="a5"/>
          <w:sz w:val="28"/>
          <w:szCs w:val="28"/>
        </w:rPr>
      </w:pPr>
    </w:p>
    <w:p w:rsidR="00C71725" w:rsidRDefault="009E6B75">
      <w:pPr>
        <w:pStyle w:val="aa"/>
        <w:spacing w:before="0" w:after="0" w:line="23" w:lineRule="atLeast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3 этап </w:t>
      </w:r>
      <w:r>
        <w:rPr>
          <w:sz w:val="28"/>
          <w:szCs w:val="28"/>
        </w:rPr>
        <w:t>– определ</w:t>
      </w:r>
      <w:r w:rsidR="00526BA2">
        <w:rPr>
          <w:sz w:val="28"/>
          <w:szCs w:val="28"/>
        </w:rPr>
        <w:t>ение победителей Фестиваля. С 23</w:t>
      </w:r>
      <w:r w:rsidR="00202191">
        <w:rPr>
          <w:sz w:val="28"/>
          <w:szCs w:val="28"/>
        </w:rPr>
        <w:t xml:space="preserve"> апреля 2018</w:t>
      </w:r>
      <w:r>
        <w:rPr>
          <w:sz w:val="28"/>
          <w:szCs w:val="28"/>
        </w:rPr>
        <w:t xml:space="preserve"> года жюри определяет победителей во всех номинациях. Победителя в номинации «Приз зрительских симпатий» определяют зрители, пришедшие на показ конкурсной программы фестиваля. </w:t>
      </w:r>
      <w:r>
        <w:rPr>
          <w:color w:val="000000"/>
          <w:sz w:val="28"/>
          <w:szCs w:val="28"/>
          <w:shd w:val="clear" w:color="auto" w:fill="FFFFFF"/>
        </w:rPr>
        <w:t>Проведение мероприятий открытия и закрытия, проведение показов конкурсной программы Фестиваля, проведение мастер-классов и творческих встреч с ведущими кинематографистами и деятелями искусства, а также другие мероприятия, способствующие развитию и популяризации кинематографа.</w:t>
      </w:r>
    </w:p>
    <w:p w:rsidR="00C71725" w:rsidRDefault="00C71725">
      <w:pPr>
        <w:spacing w:line="23" w:lineRule="atLeast"/>
        <w:ind w:firstLine="709"/>
        <w:jc w:val="both"/>
        <w:rPr>
          <w:rStyle w:val="a5"/>
          <w:sz w:val="28"/>
          <w:szCs w:val="28"/>
        </w:rPr>
      </w:pPr>
    </w:p>
    <w:p w:rsidR="00C71725" w:rsidRDefault="009E6B75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этап – </w:t>
      </w:r>
      <w:r>
        <w:rPr>
          <w:sz w:val="28"/>
          <w:szCs w:val="28"/>
        </w:rPr>
        <w:t>подведение итогов и награждение победителей фестиваля</w:t>
      </w:r>
      <w:r w:rsidRPr="00526BA2">
        <w:rPr>
          <w:sz w:val="28"/>
          <w:szCs w:val="28"/>
        </w:rPr>
        <w:t xml:space="preserve">. </w:t>
      </w:r>
      <w:r w:rsidRPr="00526BA2">
        <w:rPr>
          <w:rStyle w:val="a5"/>
          <w:b w:val="0"/>
          <w:sz w:val="28"/>
          <w:szCs w:val="28"/>
        </w:rPr>
        <w:t>2</w:t>
      </w:r>
      <w:r w:rsidR="00005AE4">
        <w:rPr>
          <w:rStyle w:val="a5"/>
          <w:b w:val="0"/>
          <w:sz w:val="28"/>
          <w:szCs w:val="28"/>
        </w:rPr>
        <w:t>8</w:t>
      </w:r>
      <w:r w:rsidRPr="00526BA2">
        <w:rPr>
          <w:rStyle w:val="a5"/>
          <w:b w:val="0"/>
          <w:sz w:val="28"/>
          <w:szCs w:val="28"/>
        </w:rPr>
        <w:t xml:space="preserve"> апреля</w:t>
      </w:r>
      <w:r w:rsidRPr="00526BA2">
        <w:rPr>
          <w:rStyle w:val="a5"/>
          <w:sz w:val="28"/>
          <w:szCs w:val="28"/>
        </w:rPr>
        <w:t xml:space="preserve"> </w:t>
      </w:r>
      <w:r w:rsidR="00526BA2" w:rsidRPr="00526BA2">
        <w:rPr>
          <w:sz w:val="28"/>
          <w:szCs w:val="28"/>
        </w:rPr>
        <w:t>2018</w:t>
      </w:r>
      <w:r w:rsidRPr="00526BA2">
        <w:rPr>
          <w:sz w:val="28"/>
          <w:szCs w:val="28"/>
        </w:rPr>
        <w:t xml:space="preserve"> года проводится торжественная церемония награждения и</w:t>
      </w:r>
      <w:r>
        <w:rPr>
          <w:sz w:val="28"/>
          <w:szCs w:val="28"/>
        </w:rPr>
        <w:t xml:space="preserve"> закрытия фестиваля.  </w:t>
      </w:r>
    </w:p>
    <w:p w:rsidR="00C71725" w:rsidRDefault="00C71725">
      <w:pPr>
        <w:spacing w:line="23" w:lineRule="atLeast"/>
        <w:jc w:val="both"/>
        <w:rPr>
          <w:sz w:val="28"/>
          <w:szCs w:val="28"/>
        </w:rPr>
      </w:pPr>
    </w:p>
    <w:p w:rsidR="00C71725" w:rsidRDefault="00C71725">
      <w:pPr>
        <w:pStyle w:val="2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1725" w:rsidRDefault="009E6B75">
      <w:pPr>
        <w:pStyle w:val="2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4. Участники кинофестиваля</w:t>
      </w:r>
    </w:p>
    <w:p w:rsidR="00C71725" w:rsidRDefault="00C71725">
      <w:pPr>
        <w:pStyle w:val="a0"/>
      </w:pPr>
    </w:p>
    <w:p w:rsidR="00C71725" w:rsidRDefault="009E6B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могут принять участие юридические и физические лица: </w:t>
      </w:r>
    </w:p>
    <w:p w:rsidR="00C71725" w:rsidRDefault="009E6B75">
      <w:pPr>
        <w:numPr>
          <w:ilvl w:val="0"/>
          <w:numId w:val="2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учреждения;</w:t>
      </w:r>
    </w:p>
    <w:p w:rsidR="00C71725" w:rsidRDefault="009E6B75">
      <w:pPr>
        <w:numPr>
          <w:ilvl w:val="0"/>
          <w:numId w:val="2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организации и объединения;</w:t>
      </w:r>
    </w:p>
    <w:p w:rsidR="00C71725" w:rsidRDefault="009E6B75">
      <w:pPr>
        <w:numPr>
          <w:ilvl w:val="0"/>
          <w:numId w:val="2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киностудии;</w:t>
      </w:r>
    </w:p>
    <w:p w:rsidR="00C71725" w:rsidRDefault="009E6B75">
      <w:pPr>
        <w:numPr>
          <w:ilvl w:val="0"/>
          <w:numId w:val="2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студии анимации и мультипликации;</w:t>
      </w:r>
    </w:p>
    <w:p w:rsidR="00C71725" w:rsidRDefault="009E6B75">
      <w:pPr>
        <w:numPr>
          <w:ilvl w:val="0"/>
          <w:numId w:val="22"/>
        </w:numPr>
        <w:tabs>
          <w:tab w:val="clear" w:pos="720"/>
        </w:tabs>
        <w:spacing w:after="280"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школьники, студенты, молодые авторы.</w:t>
      </w:r>
    </w:p>
    <w:p w:rsidR="00C71725" w:rsidRDefault="009E6B75">
      <w:pPr>
        <w:pStyle w:val="aa"/>
        <w:spacing w:before="0" w:after="0"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Условия участия </w:t>
      </w:r>
    </w:p>
    <w:p w:rsidR="00C71725" w:rsidRDefault="00C71725">
      <w:pPr>
        <w:pStyle w:val="aa"/>
        <w:spacing w:before="0" w:after="0" w:line="200" w:lineRule="atLeast"/>
        <w:jc w:val="both"/>
        <w:rPr>
          <w:b/>
          <w:bCs/>
          <w:sz w:val="28"/>
          <w:szCs w:val="28"/>
        </w:rPr>
      </w:pPr>
    </w:p>
    <w:p w:rsidR="00C71725" w:rsidRDefault="009E6B75">
      <w:pPr>
        <w:pStyle w:val="aa"/>
        <w:spacing w:before="0" w:after="0" w:line="2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конкурсной и внеконкурсной программах фестиваля могут принять участие все желающие в возрасте от 12 до 35 лет, являющиеся авторами (соавторами) игровых, документальных (в том числе и социальных роликов), музыкальных и анимационных фильмов. </w:t>
      </w:r>
    </w:p>
    <w:p w:rsidR="00C71725" w:rsidRDefault="009E6B75">
      <w:pPr>
        <w:pStyle w:val="aa"/>
        <w:spacing w:before="0" w:after="0" w:line="2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 w:rsidR="00C345E1">
        <w:rPr>
          <w:bCs/>
          <w:sz w:val="28"/>
          <w:szCs w:val="28"/>
        </w:rPr>
        <w:t xml:space="preserve"> </w:t>
      </w:r>
      <w:r w:rsidR="00C345E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соответствии с поправками, внесенными в </w:t>
      </w:r>
      <w:r>
        <w:rPr>
          <w:sz w:val="28"/>
          <w:szCs w:val="20"/>
          <w:shd w:val="clear" w:color="auto" w:fill="FFFFFF"/>
        </w:rPr>
        <w:t>Федеральный</w:t>
      </w:r>
      <w:r>
        <w:rPr>
          <w:rStyle w:val="apple-converted-space"/>
          <w:sz w:val="28"/>
          <w:szCs w:val="20"/>
          <w:shd w:val="clear" w:color="auto" w:fill="FFFFFF"/>
        </w:rPr>
        <w:t> </w:t>
      </w:r>
      <w:r>
        <w:rPr>
          <w:bCs/>
          <w:sz w:val="28"/>
          <w:szCs w:val="20"/>
          <w:shd w:val="clear" w:color="auto" w:fill="FFFFFF"/>
        </w:rPr>
        <w:t>закон</w:t>
      </w:r>
      <w:r>
        <w:rPr>
          <w:rStyle w:val="apple-converted-space"/>
          <w:sz w:val="28"/>
          <w:szCs w:val="20"/>
          <w:shd w:val="clear" w:color="auto" w:fill="FFFFFF"/>
        </w:rPr>
        <w:t> </w:t>
      </w:r>
      <w:r>
        <w:rPr>
          <w:sz w:val="28"/>
          <w:szCs w:val="20"/>
          <w:shd w:val="clear" w:color="auto" w:fill="FFFFFF"/>
        </w:rPr>
        <w:t xml:space="preserve">от </w:t>
      </w:r>
      <w:r w:rsidR="00526BA2" w:rsidRPr="00526BA2">
        <w:rPr>
          <w:sz w:val="28"/>
          <w:szCs w:val="20"/>
          <w:shd w:val="clear" w:color="auto" w:fill="FFFFFF"/>
        </w:rPr>
        <w:t xml:space="preserve">22.08.1996 N 126-ФЗ (ред. от 29.07.2017) </w:t>
      </w:r>
      <w:r>
        <w:rPr>
          <w:sz w:val="28"/>
          <w:szCs w:val="20"/>
          <w:shd w:val="clear" w:color="auto" w:fill="FFFFFF"/>
        </w:rPr>
        <w:t>"</w:t>
      </w:r>
      <w:r>
        <w:rPr>
          <w:bCs/>
          <w:sz w:val="28"/>
          <w:szCs w:val="20"/>
          <w:shd w:val="clear" w:color="auto" w:fill="FFFFFF"/>
        </w:rPr>
        <w:t>О</w:t>
      </w:r>
      <w:r>
        <w:rPr>
          <w:rStyle w:val="apple-converted-space"/>
          <w:sz w:val="28"/>
          <w:szCs w:val="20"/>
          <w:shd w:val="clear" w:color="auto" w:fill="FFFFFF"/>
        </w:rPr>
        <w:t> </w:t>
      </w:r>
      <w:r>
        <w:rPr>
          <w:sz w:val="28"/>
          <w:szCs w:val="20"/>
          <w:shd w:val="clear" w:color="auto" w:fill="FFFFFF"/>
        </w:rPr>
        <w:t>государственной поддержке</w:t>
      </w:r>
      <w:r>
        <w:rPr>
          <w:rStyle w:val="apple-converted-space"/>
          <w:sz w:val="28"/>
          <w:szCs w:val="20"/>
          <w:shd w:val="clear" w:color="auto" w:fill="FFFFFF"/>
        </w:rPr>
        <w:t> </w:t>
      </w:r>
      <w:r>
        <w:rPr>
          <w:sz w:val="28"/>
          <w:szCs w:val="20"/>
          <w:shd w:val="clear" w:color="auto" w:fill="FFFFFF"/>
        </w:rPr>
        <w:t>кинематографии Российской Федерации"</w:t>
      </w:r>
      <w:r>
        <w:rPr>
          <w:bCs/>
          <w:sz w:val="28"/>
          <w:szCs w:val="28"/>
        </w:rPr>
        <w:t xml:space="preserve">, отечественный фильм, принимаемый к участию, в обязательном порядке должен иметь прокатное удостоверение. Авторы фильма обязаны предоставить ксерокопию прокатного удостоверения, в противном случае данный фильм </w:t>
      </w:r>
      <w:r>
        <w:rPr>
          <w:b/>
          <w:bCs/>
          <w:sz w:val="28"/>
          <w:szCs w:val="28"/>
        </w:rPr>
        <w:t>не исключается</w:t>
      </w:r>
      <w:r>
        <w:rPr>
          <w:bCs/>
          <w:sz w:val="28"/>
          <w:szCs w:val="28"/>
        </w:rPr>
        <w:t xml:space="preserve"> из конкурсной программы (в случае прохождения предварительных этапов), но не будет показан в кинотеатре. </w:t>
      </w:r>
    </w:p>
    <w:p w:rsidR="00C71725" w:rsidRDefault="009E6B75">
      <w:pPr>
        <w:pStyle w:val="aa"/>
        <w:spacing w:before="0" w:after="0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Для участия в основной конкурсной программе фестиваля принимаются ф</w:t>
      </w:r>
      <w:r w:rsidR="009447A1">
        <w:rPr>
          <w:sz w:val="28"/>
          <w:szCs w:val="28"/>
        </w:rPr>
        <w:t>ильмы, произведенные в 2015-2018</w:t>
      </w:r>
      <w:r>
        <w:rPr>
          <w:sz w:val="28"/>
          <w:szCs w:val="28"/>
        </w:rPr>
        <w:t xml:space="preserve"> гг.</w:t>
      </w:r>
    </w:p>
    <w:p w:rsidR="00C71725" w:rsidRDefault="009E6B75">
      <w:pPr>
        <w:pStyle w:val="aa"/>
        <w:spacing w:before="0" w:after="0" w:line="2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r w:rsidR="009447A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Продолжительность конкурсных фильмов не должна превышать 30 минут. Фильм, превышающий требуемый хронометраж и прошедший отборочный этап, может быть включен во внеконкурсную программу. </w:t>
      </w:r>
    </w:p>
    <w:p w:rsidR="00C71725" w:rsidRDefault="009E6B75">
      <w:pPr>
        <w:pStyle w:val="aa"/>
        <w:spacing w:before="0" w:after="0" w:line="2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5.5. </w:t>
      </w:r>
      <w:r w:rsidR="009447A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Участник, приславший свой фильм на селекцию фестиваля, должен обладать всеми правами на данный фильм.</w:t>
      </w:r>
    </w:p>
    <w:p w:rsidR="00C71725" w:rsidRDefault="009E6B75">
      <w:pPr>
        <w:pStyle w:val="aa"/>
        <w:spacing w:before="0" w:after="0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9447A1">
        <w:rPr>
          <w:sz w:val="28"/>
          <w:szCs w:val="28"/>
        </w:rPr>
        <w:tab/>
      </w:r>
      <w:r>
        <w:rPr>
          <w:sz w:val="28"/>
          <w:szCs w:val="28"/>
        </w:rPr>
        <w:t>Для участия в конкурсе необходимо:</w:t>
      </w:r>
    </w:p>
    <w:p w:rsidR="00C71725" w:rsidRDefault="009E6B75">
      <w:pPr>
        <w:pStyle w:val="aa"/>
        <w:numPr>
          <w:ilvl w:val="0"/>
          <w:numId w:val="29"/>
        </w:numPr>
        <w:tabs>
          <w:tab w:val="left" w:pos="993"/>
        </w:tabs>
        <w:spacing w:before="0" w:after="0" w:line="200" w:lineRule="atLeas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заполнить заявку участника </w:t>
      </w:r>
      <w:r>
        <w:rPr>
          <w:sz w:val="28"/>
          <w:szCs w:val="28"/>
        </w:rPr>
        <w:t>одним из трех способов:</w:t>
      </w:r>
    </w:p>
    <w:p w:rsidR="00C71725" w:rsidRDefault="009E6B75">
      <w:pPr>
        <w:pStyle w:val="aa"/>
        <w:tabs>
          <w:tab w:val="left" w:pos="993"/>
        </w:tabs>
        <w:spacing w:before="0" w:after="0" w:line="20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Заполнить заявку в электронном виде на нашем официальном сайте:</w:t>
      </w:r>
      <w:r>
        <w:rPr>
          <w:sz w:val="28"/>
          <w:szCs w:val="28"/>
        </w:rPr>
        <w:br/>
      </w:r>
      <w:hyperlink r:id="rId5" w:tgtFrame="_blank" w:history="1">
        <w:r>
          <w:rPr>
            <w:rStyle w:val="a4"/>
            <w:sz w:val="28"/>
            <w:szCs w:val="28"/>
          </w:rPr>
          <w:t>newhorizonfest.com</w:t>
        </w:r>
      </w:hyperlink>
      <w:r>
        <w:rPr>
          <w:sz w:val="28"/>
          <w:szCs w:val="28"/>
        </w:rPr>
        <w:br/>
        <w:t>2. Скачать форму заявки с сайта, официальной группы «Вконтакте»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заполнить и прислать на нашу электронную почту </w:t>
      </w:r>
      <w:hyperlink r:id="rId6" w:tgtFrame="_blank" w:history="1">
        <w:r>
          <w:rPr>
            <w:rStyle w:val="a4"/>
            <w:sz w:val="28"/>
            <w:szCs w:val="28"/>
          </w:rPr>
          <w:t>newhorizonfest@gmail.com</w:t>
        </w:r>
      </w:hyperlink>
      <w:r>
        <w:rPr>
          <w:sz w:val="28"/>
          <w:szCs w:val="28"/>
        </w:rPr>
        <w:t> </w:t>
      </w:r>
      <w:r>
        <w:rPr>
          <w:sz w:val="28"/>
          <w:szCs w:val="28"/>
        </w:rPr>
        <w:br/>
        <w:t>3. Скачать заявку с сайта, официальной группы «Вконтакте»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заполнить и прислать в печатном виде по адресу: 394000, г. </w:t>
      </w:r>
      <w:r w:rsidR="009447A1">
        <w:rPr>
          <w:sz w:val="28"/>
          <w:szCs w:val="28"/>
        </w:rPr>
        <w:t>Воронеж, проспект Революции, д.3</w:t>
      </w:r>
      <w:r>
        <w:rPr>
          <w:sz w:val="28"/>
          <w:szCs w:val="28"/>
        </w:rPr>
        <w:t>2, к.</w:t>
      </w:r>
      <w:r w:rsidR="009447A1">
        <w:rPr>
          <w:sz w:val="28"/>
          <w:szCs w:val="28"/>
        </w:rPr>
        <w:t>102</w:t>
      </w:r>
      <w:r>
        <w:rPr>
          <w:sz w:val="28"/>
          <w:szCs w:val="28"/>
        </w:rPr>
        <w:t>. </w:t>
      </w:r>
    </w:p>
    <w:p w:rsidR="00C71725" w:rsidRDefault="009E6B75">
      <w:pPr>
        <w:pStyle w:val="aa"/>
        <w:numPr>
          <w:ilvl w:val="0"/>
          <w:numId w:val="29"/>
        </w:numPr>
        <w:tabs>
          <w:tab w:val="left" w:pos="993"/>
        </w:tabs>
        <w:spacing w:before="0" w:after="0" w:line="200" w:lineRule="atLeas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отправить фильм</w:t>
      </w:r>
      <w:r>
        <w:rPr>
          <w:sz w:val="28"/>
          <w:szCs w:val="28"/>
        </w:rPr>
        <w:t xml:space="preserve"> одним из трех способов:</w:t>
      </w:r>
    </w:p>
    <w:p w:rsidR="00C71725" w:rsidRDefault="009E6B75">
      <w:pPr>
        <w:pStyle w:val="aa"/>
        <w:numPr>
          <w:ilvl w:val="0"/>
          <w:numId w:val="27"/>
        </w:numPr>
        <w:tabs>
          <w:tab w:val="left" w:pos="1134"/>
        </w:tabs>
        <w:spacing w:before="0" w:after="0" w:line="200" w:lineRule="atLeas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Приложить ссылку (и пароль) для скачивания фильма в заявке-анкете на сайте кинофестиваля </w:t>
      </w:r>
      <w:hyperlink r:id="rId7" w:history="1">
        <w:r>
          <w:rPr>
            <w:rStyle w:val="a4"/>
            <w:sz w:val="28"/>
            <w:szCs w:val="28"/>
          </w:rPr>
          <w:t>http://newhorizonfest.com/</w:t>
        </w:r>
      </w:hyperlink>
    </w:p>
    <w:p w:rsidR="00C71725" w:rsidRDefault="009E6B75">
      <w:pPr>
        <w:pStyle w:val="aa"/>
        <w:numPr>
          <w:ilvl w:val="0"/>
          <w:numId w:val="27"/>
        </w:numPr>
        <w:tabs>
          <w:tab w:val="left" w:pos="1134"/>
        </w:tabs>
        <w:spacing w:before="0" w:after="0" w:line="200" w:lineRule="atLeast"/>
        <w:ind w:left="0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Отправить на электронную почту </w:t>
      </w:r>
      <w:hyperlink r:id="rId8" w:history="1">
        <w:r>
          <w:rPr>
            <w:rStyle w:val="a4"/>
            <w:sz w:val="28"/>
            <w:szCs w:val="28"/>
          </w:rPr>
          <w:t>newhorizonfest@gmail.com</w:t>
        </w:r>
      </w:hyperlink>
      <w:r>
        <w:rPr>
          <w:bCs/>
          <w:sz w:val="28"/>
          <w:szCs w:val="28"/>
        </w:rPr>
        <w:t xml:space="preserve"> в формате </w:t>
      </w:r>
      <w:proofErr w:type="spellStart"/>
      <w:r>
        <w:rPr>
          <w:b/>
          <w:sz w:val="28"/>
          <w:szCs w:val="28"/>
          <w:lang w:val="en-US"/>
        </w:rPr>
        <w:t>mkv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vob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avi</w:t>
      </w:r>
      <w:proofErr w:type="spellEnd"/>
      <w:r>
        <w:rPr>
          <w:b/>
          <w:sz w:val="28"/>
          <w:szCs w:val="28"/>
        </w:rPr>
        <w:t>, mpeg4</w:t>
      </w:r>
      <w:r w:rsidR="009447A1">
        <w:rPr>
          <w:b/>
          <w:sz w:val="28"/>
          <w:szCs w:val="28"/>
        </w:rPr>
        <w:t xml:space="preserve">, </w:t>
      </w:r>
      <w:proofErr w:type="spellStart"/>
      <w:r w:rsidR="009447A1">
        <w:rPr>
          <w:b/>
          <w:sz w:val="28"/>
          <w:szCs w:val="28"/>
          <w:lang w:val="en-US"/>
        </w:rPr>
        <w:t>mov</w:t>
      </w:r>
      <w:proofErr w:type="spellEnd"/>
      <w:r w:rsidR="009447A1" w:rsidRPr="009447A1">
        <w:rPr>
          <w:b/>
          <w:sz w:val="28"/>
          <w:szCs w:val="28"/>
        </w:rPr>
        <w:t xml:space="preserve">, </w:t>
      </w:r>
      <w:r w:rsidR="009447A1">
        <w:rPr>
          <w:b/>
          <w:sz w:val="28"/>
          <w:szCs w:val="28"/>
          <w:lang w:val="en-US"/>
        </w:rPr>
        <w:t>mp</w:t>
      </w:r>
      <w:r w:rsidR="009447A1">
        <w:rPr>
          <w:b/>
          <w:sz w:val="28"/>
          <w:szCs w:val="28"/>
        </w:rPr>
        <w:t xml:space="preserve">4, </w:t>
      </w:r>
      <w:r w:rsidR="009447A1">
        <w:rPr>
          <w:b/>
          <w:sz w:val="28"/>
          <w:szCs w:val="28"/>
          <w:lang w:val="en-US"/>
        </w:rPr>
        <w:t>m</w:t>
      </w:r>
      <w:r w:rsidR="009447A1">
        <w:rPr>
          <w:b/>
          <w:sz w:val="28"/>
          <w:szCs w:val="28"/>
        </w:rPr>
        <w:t>4</w:t>
      </w:r>
      <w:r w:rsidR="009447A1">
        <w:rPr>
          <w:b/>
          <w:sz w:val="28"/>
          <w:szCs w:val="28"/>
          <w:lang w:val="en-US"/>
        </w:rPr>
        <w:t>v</w:t>
      </w:r>
      <w:r w:rsidR="009447A1" w:rsidRPr="009447A1">
        <w:rPr>
          <w:b/>
          <w:sz w:val="28"/>
          <w:szCs w:val="28"/>
        </w:rPr>
        <w:t xml:space="preserve">, </w:t>
      </w:r>
      <w:proofErr w:type="spellStart"/>
      <w:r w:rsidR="009447A1">
        <w:rPr>
          <w:b/>
          <w:sz w:val="28"/>
          <w:szCs w:val="28"/>
          <w:lang w:val="en-US"/>
        </w:rPr>
        <w:t>swf</w:t>
      </w:r>
      <w:proofErr w:type="spellEnd"/>
      <w:r w:rsidR="009447A1" w:rsidRPr="009447A1">
        <w:rPr>
          <w:b/>
          <w:sz w:val="28"/>
          <w:szCs w:val="28"/>
        </w:rPr>
        <w:t xml:space="preserve">, </w:t>
      </w:r>
      <w:proofErr w:type="spellStart"/>
      <w:r w:rsidR="009447A1">
        <w:rPr>
          <w:b/>
          <w:sz w:val="28"/>
          <w:szCs w:val="28"/>
          <w:lang w:val="en-US"/>
        </w:rPr>
        <w:t>wmv</w:t>
      </w:r>
      <w:proofErr w:type="spellEnd"/>
      <w:r>
        <w:rPr>
          <w:sz w:val="28"/>
          <w:szCs w:val="28"/>
        </w:rPr>
        <w:t>;</w:t>
      </w:r>
    </w:p>
    <w:p w:rsidR="00C71725" w:rsidRPr="009447A1" w:rsidRDefault="009E6B75">
      <w:pPr>
        <w:pStyle w:val="aa"/>
        <w:numPr>
          <w:ilvl w:val="0"/>
          <w:numId w:val="27"/>
        </w:numPr>
        <w:tabs>
          <w:tab w:val="left" w:pos="1134"/>
        </w:tabs>
        <w:spacing w:before="0" w:after="0" w:line="200" w:lineRule="atLeas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 диске (в формате </w:t>
      </w:r>
      <w:proofErr w:type="spellStart"/>
      <w:r w:rsidR="009447A1">
        <w:rPr>
          <w:b/>
          <w:sz w:val="28"/>
          <w:szCs w:val="28"/>
          <w:lang w:val="en-US"/>
        </w:rPr>
        <w:t>mkv</w:t>
      </w:r>
      <w:proofErr w:type="spellEnd"/>
      <w:r w:rsidR="009447A1">
        <w:rPr>
          <w:b/>
          <w:sz w:val="28"/>
          <w:szCs w:val="28"/>
        </w:rPr>
        <w:t xml:space="preserve">, </w:t>
      </w:r>
      <w:proofErr w:type="spellStart"/>
      <w:r w:rsidR="009447A1">
        <w:rPr>
          <w:b/>
          <w:sz w:val="28"/>
          <w:szCs w:val="28"/>
          <w:lang w:val="en-US"/>
        </w:rPr>
        <w:t>vob</w:t>
      </w:r>
      <w:proofErr w:type="spellEnd"/>
      <w:r w:rsidR="009447A1">
        <w:rPr>
          <w:b/>
          <w:sz w:val="28"/>
          <w:szCs w:val="28"/>
        </w:rPr>
        <w:t xml:space="preserve">, </w:t>
      </w:r>
      <w:proofErr w:type="spellStart"/>
      <w:r w:rsidR="009447A1">
        <w:rPr>
          <w:b/>
          <w:sz w:val="28"/>
          <w:szCs w:val="28"/>
          <w:lang w:val="en-US"/>
        </w:rPr>
        <w:t>avi</w:t>
      </w:r>
      <w:proofErr w:type="spellEnd"/>
      <w:r w:rsidR="009447A1">
        <w:rPr>
          <w:b/>
          <w:sz w:val="28"/>
          <w:szCs w:val="28"/>
        </w:rPr>
        <w:t xml:space="preserve">, mpeg4, </w:t>
      </w:r>
      <w:proofErr w:type="spellStart"/>
      <w:r w:rsidR="009447A1">
        <w:rPr>
          <w:b/>
          <w:sz w:val="28"/>
          <w:szCs w:val="28"/>
          <w:lang w:val="en-US"/>
        </w:rPr>
        <w:t>mov</w:t>
      </w:r>
      <w:proofErr w:type="spellEnd"/>
      <w:r w:rsidR="009447A1" w:rsidRPr="009447A1">
        <w:rPr>
          <w:b/>
          <w:sz w:val="28"/>
          <w:szCs w:val="28"/>
        </w:rPr>
        <w:t xml:space="preserve">, </w:t>
      </w:r>
      <w:r w:rsidR="009447A1">
        <w:rPr>
          <w:b/>
          <w:sz w:val="28"/>
          <w:szCs w:val="28"/>
          <w:lang w:val="en-US"/>
        </w:rPr>
        <w:t>mp</w:t>
      </w:r>
      <w:r w:rsidR="009447A1">
        <w:rPr>
          <w:b/>
          <w:sz w:val="28"/>
          <w:szCs w:val="28"/>
        </w:rPr>
        <w:t xml:space="preserve">4, </w:t>
      </w:r>
      <w:r w:rsidR="009447A1">
        <w:rPr>
          <w:b/>
          <w:sz w:val="28"/>
          <w:szCs w:val="28"/>
          <w:lang w:val="en-US"/>
        </w:rPr>
        <w:t>m</w:t>
      </w:r>
      <w:r w:rsidR="009447A1">
        <w:rPr>
          <w:b/>
          <w:sz w:val="28"/>
          <w:szCs w:val="28"/>
        </w:rPr>
        <w:t>4</w:t>
      </w:r>
      <w:r w:rsidR="009447A1">
        <w:rPr>
          <w:b/>
          <w:sz w:val="28"/>
          <w:szCs w:val="28"/>
          <w:lang w:val="en-US"/>
        </w:rPr>
        <w:t>v</w:t>
      </w:r>
      <w:r w:rsidR="009447A1" w:rsidRPr="009447A1">
        <w:rPr>
          <w:b/>
          <w:sz w:val="28"/>
          <w:szCs w:val="28"/>
        </w:rPr>
        <w:t xml:space="preserve">, </w:t>
      </w:r>
      <w:proofErr w:type="spellStart"/>
      <w:r w:rsidR="009447A1">
        <w:rPr>
          <w:b/>
          <w:sz w:val="28"/>
          <w:szCs w:val="28"/>
          <w:lang w:val="en-US"/>
        </w:rPr>
        <w:t>swf</w:t>
      </w:r>
      <w:proofErr w:type="spellEnd"/>
      <w:r w:rsidR="009447A1" w:rsidRPr="009447A1">
        <w:rPr>
          <w:b/>
          <w:sz w:val="28"/>
          <w:szCs w:val="28"/>
        </w:rPr>
        <w:t xml:space="preserve">, </w:t>
      </w:r>
      <w:proofErr w:type="spellStart"/>
      <w:r w:rsidR="009447A1">
        <w:rPr>
          <w:b/>
          <w:sz w:val="28"/>
          <w:szCs w:val="28"/>
          <w:lang w:val="en-US"/>
        </w:rPr>
        <w:t>wmv</w:t>
      </w:r>
      <w:proofErr w:type="spellEnd"/>
      <w:r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адресу: 394000, г. Вор</w:t>
      </w:r>
      <w:r w:rsidR="009447A1">
        <w:rPr>
          <w:sz w:val="28"/>
          <w:szCs w:val="28"/>
        </w:rPr>
        <w:t xml:space="preserve">онеж, проспект Революции, 32, </w:t>
      </w:r>
      <w:proofErr w:type="spellStart"/>
      <w:r w:rsidR="009447A1">
        <w:rPr>
          <w:sz w:val="28"/>
          <w:szCs w:val="28"/>
        </w:rPr>
        <w:t>к</w:t>
      </w:r>
      <w:r>
        <w:rPr>
          <w:sz w:val="28"/>
          <w:szCs w:val="28"/>
        </w:rPr>
        <w:t>аб</w:t>
      </w:r>
      <w:proofErr w:type="spellEnd"/>
      <w:r>
        <w:rPr>
          <w:sz w:val="28"/>
          <w:szCs w:val="28"/>
        </w:rPr>
        <w:t>. 307-б;</w:t>
      </w:r>
    </w:p>
    <w:p w:rsidR="009447A1" w:rsidRDefault="009447A1" w:rsidP="009447A1">
      <w:pPr>
        <w:pStyle w:val="aa"/>
        <w:tabs>
          <w:tab w:val="left" w:pos="1134"/>
        </w:tabs>
        <w:spacing w:before="0" w:after="0" w:line="200" w:lineRule="atLeast"/>
        <w:ind w:left="709"/>
        <w:jc w:val="both"/>
        <w:rPr>
          <w:rStyle w:val="a5"/>
          <w:b w:val="0"/>
          <w:sz w:val="28"/>
          <w:szCs w:val="28"/>
        </w:rPr>
      </w:pPr>
    </w:p>
    <w:p w:rsidR="00C71725" w:rsidRPr="009447A1" w:rsidRDefault="009E6B75">
      <w:pPr>
        <w:spacing w:after="45" w:line="200" w:lineRule="atLeast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6. Основные требования к фильму</w:t>
      </w:r>
    </w:p>
    <w:p w:rsidR="009447A1" w:rsidRPr="00005AE4" w:rsidRDefault="009447A1">
      <w:pPr>
        <w:spacing w:after="45" w:line="200" w:lineRule="atLeast"/>
        <w:jc w:val="both"/>
        <w:rPr>
          <w:sz w:val="28"/>
          <w:szCs w:val="28"/>
        </w:rPr>
      </w:pPr>
    </w:p>
    <w:p w:rsidR="00C71725" w:rsidRDefault="009E6B75">
      <w:pPr>
        <w:shd w:val="clear" w:color="auto" w:fill="FFFFFF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6.1. </w:t>
      </w:r>
      <w:r w:rsidR="009447A1">
        <w:rPr>
          <w:rStyle w:val="a5"/>
          <w:b w:val="0"/>
          <w:sz w:val="28"/>
          <w:szCs w:val="28"/>
        </w:rPr>
        <w:tab/>
      </w:r>
      <w:r>
        <w:rPr>
          <w:rStyle w:val="a5"/>
          <w:b w:val="0"/>
          <w:sz w:val="28"/>
          <w:szCs w:val="28"/>
        </w:rPr>
        <w:t xml:space="preserve">Присланные фильмы должны соответствовать целям и задачам кинофестиваля; </w:t>
      </w:r>
    </w:p>
    <w:p w:rsidR="00C71725" w:rsidRDefault="009E6B75">
      <w:pPr>
        <w:shd w:val="clear" w:color="auto" w:fill="FFFFFF"/>
        <w:ind w:firstLine="709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6.2. Количество присылаемых работ от одного автора не ограничивается;</w:t>
      </w:r>
    </w:p>
    <w:p w:rsidR="00C71725" w:rsidRDefault="009E6B75">
      <w:pPr>
        <w:pStyle w:val="af"/>
        <w:shd w:val="clear" w:color="auto" w:fill="FFFFFF"/>
        <w:ind w:left="0" w:firstLine="709"/>
      </w:pPr>
      <w:r>
        <w:rPr>
          <w:sz w:val="28"/>
          <w:szCs w:val="28"/>
        </w:rPr>
        <w:t xml:space="preserve">6.3. </w:t>
      </w:r>
      <w:r w:rsidR="009447A1">
        <w:rPr>
          <w:sz w:val="28"/>
          <w:szCs w:val="28"/>
        </w:rPr>
        <w:tab/>
      </w:r>
      <w:r>
        <w:rPr>
          <w:sz w:val="28"/>
          <w:szCs w:val="28"/>
        </w:rPr>
        <w:t xml:space="preserve">Длительность фильмов до 30 минут в формате: </w:t>
      </w:r>
      <w:proofErr w:type="spellStart"/>
      <w:r>
        <w:rPr>
          <w:b/>
          <w:sz w:val="28"/>
          <w:szCs w:val="28"/>
          <w:lang w:val="en-US"/>
        </w:rPr>
        <w:t>mkv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vob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avi</w:t>
      </w:r>
      <w:proofErr w:type="spellEnd"/>
      <w:r>
        <w:rPr>
          <w:b/>
          <w:sz w:val="28"/>
          <w:szCs w:val="28"/>
        </w:rPr>
        <w:t xml:space="preserve">, mpeg4, </w:t>
      </w:r>
      <w:proofErr w:type="spellStart"/>
      <w:r>
        <w:rPr>
          <w:b/>
          <w:sz w:val="28"/>
          <w:szCs w:val="28"/>
          <w:lang w:val="en-US"/>
        </w:rPr>
        <w:t>mov</w:t>
      </w:r>
      <w:proofErr w:type="spellEnd"/>
      <w:r w:rsidRPr="009447A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mp</w:t>
      </w:r>
      <w:r>
        <w:rPr>
          <w:b/>
          <w:sz w:val="28"/>
          <w:szCs w:val="28"/>
        </w:rPr>
        <w:t xml:space="preserve">4, </w:t>
      </w:r>
      <w:r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v</w:t>
      </w:r>
      <w:r w:rsidRPr="009447A1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swf</w:t>
      </w:r>
      <w:proofErr w:type="spellEnd"/>
      <w:r w:rsidRPr="009447A1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wmv</w:t>
      </w:r>
      <w:proofErr w:type="spellEnd"/>
      <w:r>
        <w:rPr>
          <w:b/>
          <w:sz w:val="28"/>
          <w:szCs w:val="28"/>
        </w:rPr>
        <w:t>.</w:t>
      </w:r>
    </w:p>
    <w:p w:rsidR="00C71725" w:rsidRDefault="009E6B75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6.3.</w:t>
      </w:r>
      <w:r w:rsidR="009447A1">
        <w:rPr>
          <w:sz w:val="28"/>
          <w:szCs w:val="28"/>
        </w:rPr>
        <w:tab/>
        <w:t xml:space="preserve"> Каждый фильм сопровождает</w:t>
      </w:r>
      <w:r>
        <w:rPr>
          <w:sz w:val="28"/>
          <w:szCs w:val="28"/>
        </w:rPr>
        <w:t>ся:</w:t>
      </w:r>
    </w:p>
    <w:p w:rsidR="00C71725" w:rsidRDefault="009E6B75">
      <w:pPr>
        <w:pStyle w:val="af"/>
        <w:shd w:val="clear" w:color="auto" w:fill="FFFFFF"/>
        <w:tabs>
          <w:tab w:val="left" w:pos="1418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заполненной и </w:t>
      </w:r>
      <w:r>
        <w:rPr>
          <w:b/>
          <w:sz w:val="28"/>
          <w:szCs w:val="28"/>
        </w:rPr>
        <w:t>подписанной</w:t>
      </w:r>
      <w:r>
        <w:rPr>
          <w:sz w:val="28"/>
          <w:szCs w:val="28"/>
        </w:rPr>
        <w:t xml:space="preserve"> заявкой участника;</w:t>
      </w:r>
    </w:p>
    <w:p w:rsidR="00C71725" w:rsidRDefault="009E6B75">
      <w:pPr>
        <w:pStyle w:val="af"/>
        <w:shd w:val="clear" w:color="auto" w:fill="FFFFFF"/>
        <w:tabs>
          <w:tab w:val="left" w:pos="1418"/>
        </w:tabs>
        <w:ind w:left="0" w:firstLine="1134"/>
        <w:jc w:val="both"/>
        <w:rPr>
          <w:sz w:val="28"/>
        </w:rPr>
      </w:pPr>
      <w:r>
        <w:rPr>
          <w:sz w:val="28"/>
        </w:rPr>
        <w:t>- материалами для каталога (синопсис на русском языке,</w:t>
      </w:r>
      <w:r w:rsidR="001A370F">
        <w:rPr>
          <w:sz w:val="28"/>
        </w:rPr>
        <w:t xml:space="preserve"> не более 500</w:t>
      </w:r>
      <w:r>
        <w:rPr>
          <w:sz w:val="28"/>
        </w:rPr>
        <w:t xml:space="preserve"> символов, фотопортрет режиссера, фотографии кадров из фильма, главных героев фильма); </w:t>
      </w:r>
    </w:p>
    <w:p w:rsidR="00C71725" w:rsidRDefault="009E6B75">
      <w:pPr>
        <w:pStyle w:val="af"/>
        <w:shd w:val="clear" w:color="auto" w:fill="FFFFFF"/>
        <w:tabs>
          <w:tab w:val="left" w:pos="1418"/>
        </w:tabs>
        <w:ind w:left="0" w:firstLine="1134"/>
        <w:jc w:val="both"/>
        <w:rPr>
          <w:sz w:val="28"/>
        </w:rPr>
      </w:pPr>
      <w:r>
        <w:rPr>
          <w:sz w:val="28"/>
        </w:rPr>
        <w:t xml:space="preserve">- </w:t>
      </w:r>
      <w:r w:rsidR="001A370F">
        <w:rPr>
          <w:sz w:val="28"/>
        </w:rPr>
        <w:t>афиша</w:t>
      </w:r>
      <w:r>
        <w:rPr>
          <w:sz w:val="28"/>
        </w:rPr>
        <w:t xml:space="preserve"> (вертикальн</w:t>
      </w:r>
      <w:r w:rsidR="001A370F">
        <w:rPr>
          <w:sz w:val="28"/>
        </w:rPr>
        <w:t>ая</w:t>
      </w:r>
      <w:r>
        <w:rPr>
          <w:sz w:val="28"/>
        </w:rPr>
        <w:t xml:space="preserve">) - формат </w:t>
      </w:r>
      <w:r>
        <w:rPr>
          <w:b/>
          <w:sz w:val="28"/>
          <w:lang w:val="en-US"/>
        </w:rPr>
        <w:t>jpeg</w:t>
      </w:r>
      <w:r>
        <w:rPr>
          <w:sz w:val="28"/>
        </w:rPr>
        <w:t xml:space="preserve">; </w:t>
      </w:r>
    </w:p>
    <w:p w:rsidR="00C71725" w:rsidRDefault="001A370F">
      <w:pPr>
        <w:pStyle w:val="af"/>
        <w:shd w:val="clear" w:color="auto" w:fill="FFFFFF"/>
        <w:tabs>
          <w:tab w:val="left" w:pos="1418"/>
        </w:tabs>
        <w:ind w:left="0" w:firstLine="1134"/>
        <w:jc w:val="both"/>
      </w:pPr>
      <w:r>
        <w:rPr>
          <w:sz w:val="28"/>
        </w:rPr>
        <w:t xml:space="preserve">- </w:t>
      </w:r>
      <w:r w:rsidR="009E6B75">
        <w:rPr>
          <w:sz w:val="28"/>
        </w:rPr>
        <w:t>трейлером/нарезкой фильма (для рекламы вашего фильма, при условии прохождения в конкурсную программу). В случае отсутствия трейлера/нарезки фильма данная процедура будет выполнена на усмотрение оргкомитета;</w:t>
      </w:r>
      <w:r w:rsidR="009E6B75">
        <w:t xml:space="preserve"> </w:t>
      </w:r>
    </w:p>
    <w:p w:rsidR="00C71725" w:rsidRDefault="009E6B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Фильм должен относиться к одному из видов кино (то есть быть  игровым, документальным, мультипликационным или научно-популярным фильмом).</w:t>
      </w:r>
    </w:p>
    <w:p w:rsidR="00C71725" w:rsidRDefault="009E6B75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6.5. Вшитые в видеоряд субтитры (на русском языке) необходимы при наличии в фильме иностранной речи или текста. </w:t>
      </w:r>
    </w:p>
    <w:p w:rsidR="00C71725" w:rsidRDefault="00C71725">
      <w:pPr>
        <w:shd w:val="clear" w:color="auto" w:fill="FFFFFF"/>
        <w:ind w:firstLine="709"/>
        <w:rPr>
          <w:sz w:val="28"/>
          <w:szCs w:val="28"/>
        </w:rPr>
      </w:pPr>
    </w:p>
    <w:p w:rsidR="00C71725" w:rsidRDefault="009E6B75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фильмы, прошедшие отбор, будут предоставлены на рассмотрение членам жюри. В случае несоответствия фильмов техническим требованиям, а также форматам </w:t>
      </w:r>
      <w:proofErr w:type="spellStart"/>
      <w:r>
        <w:rPr>
          <w:b/>
          <w:sz w:val="28"/>
          <w:szCs w:val="28"/>
          <w:lang w:val="en-US"/>
        </w:rPr>
        <w:t>mkv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vob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avi</w:t>
      </w:r>
      <w:proofErr w:type="spellEnd"/>
      <w:r>
        <w:rPr>
          <w:b/>
          <w:sz w:val="28"/>
          <w:szCs w:val="28"/>
        </w:rPr>
        <w:t xml:space="preserve">, mpeg4, </w:t>
      </w:r>
      <w:proofErr w:type="spellStart"/>
      <w:r>
        <w:rPr>
          <w:b/>
          <w:sz w:val="28"/>
          <w:szCs w:val="28"/>
          <w:lang w:val="en-US"/>
        </w:rPr>
        <w:t>mov</w:t>
      </w:r>
      <w:proofErr w:type="spellEnd"/>
      <w:r w:rsidRPr="009447A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mp</w:t>
      </w:r>
      <w:r>
        <w:rPr>
          <w:b/>
          <w:sz w:val="28"/>
          <w:szCs w:val="28"/>
        </w:rPr>
        <w:t xml:space="preserve">4, </w:t>
      </w:r>
      <w:r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v</w:t>
      </w:r>
      <w:r w:rsidRPr="009447A1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swf</w:t>
      </w:r>
      <w:proofErr w:type="spellEnd"/>
      <w:r w:rsidRPr="009447A1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wmv</w:t>
      </w:r>
      <w:proofErr w:type="spellEnd"/>
      <w:r>
        <w:rPr>
          <w:sz w:val="28"/>
          <w:szCs w:val="28"/>
        </w:rPr>
        <w:t>, фильм не будет допущен до рассмотрения членами жюри.</w:t>
      </w:r>
    </w:p>
    <w:p w:rsidR="00C71725" w:rsidRDefault="00C71725">
      <w:pPr>
        <w:ind w:left="360" w:firstLine="348"/>
        <w:jc w:val="both"/>
        <w:rPr>
          <w:sz w:val="28"/>
          <w:szCs w:val="28"/>
        </w:rPr>
      </w:pPr>
    </w:p>
    <w:p w:rsidR="00C71725" w:rsidRDefault="009E6B75">
      <w:pPr>
        <w:spacing w:after="45" w:line="200" w:lineRule="atLeast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7. Жюри</w:t>
      </w:r>
    </w:p>
    <w:p w:rsidR="00C71725" w:rsidRDefault="009E6B75">
      <w:pPr>
        <w:spacing w:before="280" w:after="75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конкурсных фильмов приглашается профессиональное жюри, в состав которого входят не менее 5 человек – представители киноиндустрии, общественные деятели, представители сфер образования и культуры.</w:t>
      </w:r>
    </w:p>
    <w:p w:rsidR="00C71725" w:rsidRDefault="009E6B75">
      <w:pPr>
        <w:pStyle w:val="2"/>
        <w:spacing w:line="2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 Авторские права</w:t>
      </w:r>
    </w:p>
    <w:p w:rsidR="00C71725" w:rsidRDefault="009E6B75">
      <w:pPr>
        <w:pStyle w:val="aa"/>
        <w:spacing w:before="0" w:after="0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соблюдение авторских прав работы, участвующей в кинофестивале, несет участник, приславший данную работу на конкурс.</w:t>
      </w:r>
    </w:p>
    <w:p w:rsidR="00C71725" w:rsidRDefault="009E6B75">
      <w:pPr>
        <w:pStyle w:val="aa"/>
        <w:spacing w:before="0" w:after="0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Присылая свою работу на кинофестиваль, авторы автоматически дают право Оргкомитету кинофестиваля на использование присланного материала в целях размещения в Интернете (отрывки, нарезки), в печатных изданиях, на выставочных стендах, открытых показах.</w:t>
      </w:r>
    </w:p>
    <w:p w:rsidR="00C71725" w:rsidRDefault="00C71725">
      <w:pPr>
        <w:pStyle w:val="aa"/>
        <w:spacing w:before="0" w:after="0" w:line="200" w:lineRule="atLeast"/>
        <w:jc w:val="both"/>
        <w:rPr>
          <w:sz w:val="28"/>
          <w:szCs w:val="28"/>
        </w:rPr>
      </w:pPr>
    </w:p>
    <w:p w:rsidR="00C71725" w:rsidRDefault="00C71725">
      <w:pPr>
        <w:pStyle w:val="aa"/>
        <w:spacing w:before="0" w:after="0" w:line="200" w:lineRule="atLeast"/>
        <w:jc w:val="both"/>
        <w:rPr>
          <w:sz w:val="28"/>
          <w:szCs w:val="28"/>
        </w:rPr>
      </w:pPr>
    </w:p>
    <w:p w:rsidR="00C71725" w:rsidRDefault="00C71725">
      <w:pPr>
        <w:pStyle w:val="aa"/>
        <w:spacing w:before="0" w:after="0" w:line="200" w:lineRule="atLeast"/>
        <w:jc w:val="both"/>
        <w:rPr>
          <w:sz w:val="28"/>
          <w:szCs w:val="28"/>
        </w:rPr>
      </w:pPr>
    </w:p>
    <w:p w:rsidR="00C71725" w:rsidRDefault="00C71725">
      <w:pPr>
        <w:pStyle w:val="aa"/>
        <w:spacing w:before="0" w:after="0" w:line="200" w:lineRule="atLeast"/>
        <w:jc w:val="both"/>
        <w:rPr>
          <w:sz w:val="28"/>
          <w:szCs w:val="28"/>
        </w:rPr>
      </w:pPr>
    </w:p>
    <w:p w:rsidR="00C71725" w:rsidRDefault="009E6B75">
      <w:pPr>
        <w:spacing w:line="2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Права и обязанности организационного комитета кинофестиваля</w:t>
      </w:r>
    </w:p>
    <w:p w:rsidR="00C71725" w:rsidRDefault="00C71725">
      <w:pPr>
        <w:spacing w:line="200" w:lineRule="atLeast"/>
        <w:jc w:val="both"/>
        <w:rPr>
          <w:b/>
          <w:sz w:val="28"/>
          <w:szCs w:val="28"/>
        </w:rPr>
      </w:pPr>
    </w:p>
    <w:p w:rsidR="00C71725" w:rsidRDefault="009E6B75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Оргкомитет оставляет за собой право тиражирования, воспроизведения и демонстрации эпизодов фильмов в контексте мероприятия для освещения конкурса без выплаты авторского гонорара, но с указанием авторства. </w:t>
      </w:r>
    </w:p>
    <w:p w:rsidR="00C71725" w:rsidRDefault="009E6B75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Оргкомитет имеет право некоммерческого использования фестивальных фильмов, в том числе постфестивального показа, использования в издании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-сборника, другой продукции с сохранением авторства участника конкурса (в том числе для специальных акций в целях популяризации фестиваля). </w:t>
      </w:r>
    </w:p>
    <w:p w:rsidR="00C71725" w:rsidRDefault="009E6B75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В случае показа на фестивале представленных фильмов, организаторы конкурса не несут ответственности за претензии или жалобы со стороны лиц или организаций, фигурирующих в этих фильмах. </w:t>
      </w:r>
    </w:p>
    <w:p w:rsidR="00C71725" w:rsidRDefault="009E6B75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Фильмы, не отвечающие условиям конкурса, не рассматриваются. </w:t>
      </w:r>
    </w:p>
    <w:p w:rsidR="00C71725" w:rsidRDefault="009E6B75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 Оргкомитет обеспечивает условия для работы жюри.</w:t>
      </w:r>
    </w:p>
    <w:p w:rsidR="00C71725" w:rsidRDefault="009E6B75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9.6. Оргкомитет организует подведение итогов фестиваля в соответствии с решением жюри.</w:t>
      </w:r>
    </w:p>
    <w:p w:rsidR="00C71725" w:rsidRDefault="009E6B75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9.7. Оргкомитет обеспечивает сохранность конкурсных фильмов во время фестиваля.</w:t>
      </w:r>
    </w:p>
    <w:p w:rsidR="00C71725" w:rsidRDefault="009E6B75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9.8. Оргкомитет фестиваля предоставляет призы и обязуется произвести награждение в соответствии с итоговым протоколом.</w:t>
      </w:r>
    </w:p>
    <w:p w:rsidR="00C71725" w:rsidRDefault="009E6B75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9.9. Оргкомитет фестиваля имеет право добавлять номинации и призы для участников фестиваля.</w:t>
      </w:r>
    </w:p>
    <w:p w:rsidR="00C71725" w:rsidRDefault="009E6B75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9.10. Оргкомитет имеет право привлекать спонсоров для организации и проведения фестиваля.</w:t>
      </w:r>
    </w:p>
    <w:p w:rsidR="00C71725" w:rsidRDefault="009E6B75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9.11. Оргкомитет имеет право изменять правила конкурса в сторону улучшения качества его работы.</w:t>
      </w:r>
    </w:p>
    <w:p w:rsidR="00C71725" w:rsidRDefault="00C71725">
      <w:pPr>
        <w:spacing w:line="200" w:lineRule="atLeast"/>
        <w:ind w:firstLine="709"/>
        <w:jc w:val="both"/>
        <w:rPr>
          <w:b/>
          <w:sz w:val="28"/>
          <w:szCs w:val="28"/>
        </w:rPr>
      </w:pPr>
    </w:p>
    <w:p w:rsidR="00C71725" w:rsidRDefault="009E6B75">
      <w:pPr>
        <w:spacing w:line="2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Определение победителей кинофестиваля </w:t>
      </w:r>
    </w:p>
    <w:p w:rsidR="00C71725" w:rsidRDefault="00C71725">
      <w:pPr>
        <w:spacing w:line="200" w:lineRule="atLeast"/>
        <w:jc w:val="both"/>
        <w:rPr>
          <w:b/>
          <w:sz w:val="28"/>
          <w:szCs w:val="28"/>
        </w:rPr>
      </w:pPr>
    </w:p>
    <w:p w:rsidR="00C71725" w:rsidRDefault="009E6B75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Жюри определяет победителей и учреждает призы по следующим направлениям: </w:t>
      </w:r>
    </w:p>
    <w:p w:rsidR="00C71725" w:rsidRDefault="009E6B75">
      <w:pPr>
        <w:numPr>
          <w:ilvl w:val="0"/>
          <w:numId w:val="26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направление;</w:t>
      </w:r>
    </w:p>
    <w:p w:rsidR="00C71725" w:rsidRDefault="009E6B75">
      <w:pPr>
        <w:numPr>
          <w:ilvl w:val="0"/>
          <w:numId w:val="26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Любительское направление.</w:t>
      </w:r>
    </w:p>
    <w:p w:rsidR="00C71725" w:rsidRDefault="009E6B75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По итогам кинофестиваля определяются победители в следующих номинациях:</w:t>
      </w:r>
    </w:p>
    <w:p w:rsidR="00C71725" w:rsidRDefault="009E6B75">
      <w:pPr>
        <w:numPr>
          <w:ilvl w:val="0"/>
          <w:numId w:val="14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лучший фильм – Гран-при;</w:t>
      </w:r>
    </w:p>
    <w:p w:rsidR="00C71725" w:rsidRDefault="009E6B75">
      <w:pPr>
        <w:numPr>
          <w:ilvl w:val="0"/>
          <w:numId w:val="14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лучшая режиссура;</w:t>
      </w:r>
    </w:p>
    <w:p w:rsidR="00C71725" w:rsidRDefault="009E6B75">
      <w:pPr>
        <w:numPr>
          <w:ilvl w:val="0"/>
          <w:numId w:val="14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лучшая операторская работа; </w:t>
      </w:r>
    </w:p>
    <w:p w:rsidR="00C71725" w:rsidRDefault="009E6B75">
      <w:pPr>
        <w:numPr>
          <w:ilvl w:val="0"/>
          <w:numId w:val="14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лучшая работа художника;</w:t>
      </w:r>
    </w:p>
    <w:p w:rsidR="00C71725" w:rsidRDefault="009E6B75">
      <w:pPr>
        <w:numPr>
          <w:ilvl w:val="0"/>
          <w:numId w:val="14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лучший сценарий;</w:t>
      </w:r>
    </w:p>
    <w:p w:rsidR="00C71725" w:rsidRDefault="009E6B75">
      <w:pPr>
        <w:numPr>
          <w:ilvl w:val="0"/>
          <w:numId w:val="14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лучшая мужская роль;</w:t>
      </w:r>
    </w:p>
    <w:p w:rsidR="00C71725" w:rsidRDefault="009E6B75">
      <w:pPr>
        <w:numPr>
          <w:ilvl w:val="0"/>
          <w:numId w:val="14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лучшая женская роль;</w:t>
      </w:r>
    </w:p>
    <w:p w:rsidR="00C71725" w:rsidRDefault="009E6B75">
      <w:pPr>
        <w:numPr>
          <w:ilvl w:val="0"/>
          <w:numId w:val="14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имени С.Н. Пензина;</w:t>
      </w:r>
    </w:p>
    <w:p w:rsidR="00C71725" w:rsidRDefault="009E6B75">
      <w:pPr>
        <w:numPr>
          <w:ilvl w:val="0"/>
          <w:numId w:val="14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лучший зарубежный фильм;</w:t>
      </w:r>
      <w:bookmarkStart w:id="0" w:name="_GoBack"/>
      <w:bookmarkEnd w:id="0"/>
    </w:p>
    <w:p w:rsidR="00C71725" w:rsidRDefault="009E6B75">
      <w:pPr>
        <w:numPr>
          <w:ilvl w:val="0"/>
          <w:numId w:val="14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лучший документальный фильм;</w:t>
      </w:r>
    </w:p>
    <w:p w:rsidR="00C71725" w:rsidRDefault="009E6B75">
      <w:pPr>
        <w:numPr>
          <w:ilvl w:val="0"/>
          <w:numId w:val="14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лучший анимационный фильм;</w:t>
      </w:r>
    </w:p>
    <w:p w:rsidR="00C71725" w:rsidRDefault="009E6B75">
      <w:pPr>
        <w:numPr>
          <w:ilvl w:val="0"/>
          <w:numId w:val="14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лучший детский фильм (созданный детьми или для детей);</w:t>
      </w:r>
    </w:p>
    <w:p w:rsidR="00C71725" w:rsidRDefault="009E6B75">
      <w:pPr>
        <w:numPr>
          <w:ilvl w:val="0"/>
          <w:numId w:val="14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 зрительских симпатий.</w:t>
      </w:r>
    </w:p>
    <w:p w:rsidR="00C71725" w:rsidRDefault="009E6B75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 Определяются победители в специальных номинациях:</w:t>
      </w:r>
    </w:p>
    <w:p w:rsidR="00C71725" w:rsidRDefault="009E6B75">
      <w:pPr>
        <w:numPr>
          <w:ilvl w:val="0"/>
          <w:numId w:val="21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лучший фильм о своем городе;</w:t>
      </w:r>
    </w:p>
    <w:p w:rsidR="00C71725" w:rsidRDefault="009E6B75">
      <w:pPr>
        <w:numPr>
          <w:ilvl w:val="0"/>
          <w:numId w:val="21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лучшую афишу фильма;</w:t>
      </w:r>
    </w:p>
    <w:p w:rsidR="00C71725" w:rsidRDefault="009E6B75">
      <w:pPr>
        <w:numPr>
          <w:ilvl w:val="0"/>
          <w:numId w:val="21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лучший музыкальный клип;</w:t>
      </w:r>
    </w:p>
    <w:p w:rsidR="00C71725" w:rsidRDefault="009E6B75">
      <w:pPr>
        <w:numPr>
          <w:ilvl w:val="0"/>
          <w:numId w:val="21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лучший патриотический фильм;</w:t>
      </w:r>
    </w:p>
    <w:p w:rsidR="00C71725" w:rsidRDefault="009E6B75">
      <w:pPr>
        <w:numPr>
          <w:ilvl w:val="0"/>
          <w:numId w:val="21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лучший комедийный фильм.</w:t>
      </w:r>
    </w:p>
    <w:p w:rsidR="00C71725" w:rsidRDefault="009E6B75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 Оргкомитет совместно с членами жюри вправе изменять название номинаций, если это будет направлено в сторону улучшения качества Фестиваля.</w:t>
      </w:r>
    </w:p>
    <w:p w:rsidR="00C71725" w:rsidRDefault="009E6B75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10.5. Для объективной оценки фильмов, предоставленных на фестиваль, и соблюдения целей и задач конкурса, жюри конкурса начинает свою работу 27 марта 2018 года.</w:t>
      </w:r>
    </w:p>
    <w:p w:rsidR="00C71725" w:rsidRDefault="009E6B75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Каждый член жюри получает от оргкомитета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-диск с копиями фильмов, прошедших отборочный этап. Он должен отсмотреть все фильмы конкурсной программы и определить не менее трех лучших фильмов в каждой номинации.</w:t>
      </w:r>
    </w:p>
    <w:p w:rsidR="00C71725" w:rsidRDefault="009E6B75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Подведение итогов и определение победителей производится по итогам совещания жюри. </w:t>
      </w:r>
    </w:p>
    <w:p w:rsidR="00C71725" w:rsidRDefault="009E6B75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10.8. Жюри правомочно принимать решения, если в голосовании участвуют не менее половины списочного состава его членов. </w:t>
      </w:r>
    </w:p>
    <w:p w:rsidR="00C71725" w:rsidRDefault="009E6B75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10.9. Решение жюри оформляется итоговым протоколом и подписывается председателем жюри.</w:t>
      </w:r>
    </w:p>
    <w:p w:rsidR="00C71725" w:rsidRDefault="009E6B75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10.10. Решение жюри по итогам фестиваля должно быть принято не позднее 27 апреля 2018 года и представлено на утверждение оргкомитету кинофестиваля до 28 апреля 2018 года.</w:t>
      </w:r>
    </w:p>
    <w:p w:rsidR="00C71725" w:rsidRDefault="009E6B75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10.11. Члены жюри участие в конкурсе фильмов не принимают.</w:t>
      </w:r>
    </w:p>
    <w:p w:rsidR="00C71725" w:rsidRDefault="00C71725">
      <w:pPr>
        <w:spacing w:line="200" w:lineRule="atLeast"/>
        <w:jc w:val="both"/>
        <w:rPr>
          <w:b/>
          <w:sz w:val="28"/>
          <w:szCs w:val="28"/>
        </w:rPr>
      </w:pPr>
    </w:p>
    <w:p w:rsidR="00C71725" w:rsidRDefault="009E6B75">
      <w:pPr>
        <w:spacing w:line="2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Критерии оценки работ:</w:t>
      </w:r>
    </w:p>
    <w:p w:rsidR="00C71725" w:rsidRDefault="00C71725">
      <w:pPr>
        <w:spacing w:line="200" w:lineRule="atLeast"/>
        <w:jc w:val="both"/>
        <w:rPr>
          <w:b/>
          <w:sz w:val="28"/>
          <w:szCs w:val="28"/>
        </w:rPr>
      </w:pPr>
    </w:p>
    <w:p w:rsidR="00C71725" w:rsidRDefault="009E6B75">
      <w:pPr>
        <w:numPr>
          <w:ilvl w:val="0"/>
          <w:numId w:val="4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идеи сценария;</w:t>
      </w:r>
    </w:p>
    <w:p w:rsidR="00C71725" w:rsidRDefault="009E6B75">
      <w:pPr>
        <w:numPr>
          <w:ilvl w:val="0"/>
          <w:numId w:val="4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законченность сюжета;</w:t>
      </w:r>
    </w:p>
    <w:p w:rsidR="00C71725" w:rsidRDefault="009E6B75">
      <w:pPr>
        <w:numPr>
          <w:ilvl w:val="0"/>
          <w:numId w:val="4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отражение проблематики;</w:t>
      </w:r>
    </w:p>
    <w:p w:rsidR="00C71725" w:rsidRDefault="009E6B75">
      <w:pPr>
        <w:numPr>
          <w:ilvl w:val="0"/>
          <w:numId w:val="4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целостность творческого замысла;</w:t>
      </w:r>
    </w:p>
    <w:p w:rsidR="00C71725" w:rsidRDefault="009E6B75">
      <w:pPr>
        <w:numPr>
          <w:ilvl w:val="0"/>
          <w:numId w:val="4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морально-этическим нормам;</w:t>
      </w:r>
    </w:p>
    <w:p w:rsidR="00C71725" w:rsidRDefault="009E6B75">
      <w:pPr>
        <w:numPr>
          <w:ilvl w:val="0"/>
          <w:numId w:val="4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оператора, режиссера, техника монтажа;</w:t>
      </w:r>
    </w:p>
    <w:p w:rsidR="00C71725" w:rsidRDefault="009E6B75">
      <w:pPr>
        <w:numPr>
          <w:ilvl w:val="0"/>
          <w:numId w:val="4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технических характеристик;</w:t>
      </w:r>
    </w:p>
    <w:p w:rsidR="00C71725" w:rsidRDefault="009E6B75">
      <w:pPr>
        <w:numPr>
          <w:ilvl w:val="0"/>
          <w:numId w:val="4"/>
        </w:numPr>
        <w:tabs>
          <w:tab w:val="left" w:pos="993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заявленному направлению.</w:t>
      </w:r>
    </w:p>
    <w:p w:rsidR="00C71725" w:rsidRDefault="00C71725">
      <w:pPr>
        <w:spacing w:line="200" w:lineRule="atLeast"/>
        <w:ind w:left="720"/>
        <w:jc w:val="both"/>
        <w:rPr>
          <w:sz w:val="28"/>
          <w:szCs w:val="28"/>
        </w:rPr>
      </w:pPr>
    </w:p>
    <w:p w:rsidR="00C71725" w:rsidRDefault="009E6B75">
      <w:pPr>
        <w:spacing w:line="200" w:lineRule="atLeast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12. Награждение победителей</w:t>
      </w:r>
    </w:p>
    <w:p w:rsidR="00C71725" w:rsidRDefault="00C71725">
      <w:pPr>
        <w:spacing w:line="200" w:lineRule="atLeast"/>
        <w:jc w:val="both"/>
        <w:rPr>
          <w:rStyle w:val="a5"/>
          <w:sz w:val="28"/>
          <w:szCs w:val="28"/>
        </w:rPr>
      </w:pPr>
    </w:p>
    <w:p w:rsidR="00C71725" w:rsidRDefault="009E6B75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12.1. Приз зрительских симпатий и призы кинофестиваля вручаются авторам фильмов во время церемонии награждения кинофестиваля 2</w:t>
      </w:r>
      <w:r w:rsidR="00005AE4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2017 г.</w:t>
      </w:r>
    </w:p>
    <w:p w:rsidR="00C71725" w:rsidRDefault="009E6B75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 Победители награждаются дипломами, кубками кинофестиваля,  ценными подарками, сертификатами киношкол.</w:t>
      </w:r>
    </w:p>
    <w:p w:rsidR="00C71725" w:rsidRDefault="009E6B75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Организаторы оставляют за собой право изменять правила, сроки фестиваля и пункты положения. Все изменения будут производиться исключительно с целью улучшения качества проведения Фестиваля. </w:t>
      </w:r>
    </w:p>
    <w:p w:rsidR="00C71725" w:rsidRDefault="00C71725">
      <w:pPr>
        <w:spacing w:line="200" w:lineRule="atLeast"/>
        <w:jc w:val="both"/>
        <w:rPr>
          <w:sz w:val="28"/>
          <w:szCs w:val="28"/>
        </w:rPr>
      </w:pPr>
    </w:p>
    <w:p w:rsidR="00C71725" w:rsidRDefault="009E6B75">
      <w:pPr>
        <w:spacing w:line="2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Контактная информация</w:t>
      </w:r>
    </w:p>
    <w:p w:rsidR="00C71725" w:rsidRDefault="00C71725">
      <w:pPr>
        <w:spacing w:line="200" w:lineRule="atLeast"/>
        <w:jc w:val="both"/>
        <w:rPr>
          <w:b/>
          <w:sz w:val="28"/>
          <w:szCs w:val="28"/>
        </w:rPr>
      </w:pPr>
    </w:p>
    <w:p w:rsidR="00C71725" w:rsidRDefault="009E6B75">
      <w:pPr>
        <w:spacing w:line="2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394000, г. Воронеж, проспект Революции, 32, каб. 102, </w:t>
      </w:r>
    </w:p>
    <w:p w:rsidR="00C71725" w:rsidRDefault="009E6B75">
      <w:pPr>
        <w:ind w:firstLine="709"/>
        <w:rPr>
          <w:color w:val="000000"/>
          <w:sz w:val="32"/>
          <w:szCs w:val="32"/>
        </w:rPr>
      </w:pPr>
      <w:r>
        <w:rPr>
          <w:sz w:val="28"/>
          <w:szCs w:val="28"/>
        </w:rPr>
        <w:t>Сайт Фестиваля:</w:t>
      </w:r>
      <w:r>
        <w:t xml:space="preserve"> </w:t>
      </w:r>
      <w:hyperlink r:id="rId9" w:history="1">
        <w:r>
          <w:rPr>
            <w:rStyle w:val="a4"/>
            <w:sz w:val="28"/>
            <w:szCs w:val="28"/>
          </w:rPr>
          <w:t>http://newhorizonfest.com/</w:t>
        </w:r>
      </w:hyperlink>
      <w:r>
        <w:rPr>
          <w:sz w:val="28"/>
          <w:szCs w:val="28"/>
        </w:rPr>
        <w:t xml:space="preserve"> </w:t>
      </w:r>
    </w:p>
    <w:p w:rsidR="00C71725" w:rsidRDefault="009E6B75">
      <w:pPr>
        <w:spacing w:line="200" w:lineRule="atLeast"/>
        <w:ind w:firstLine="709"/>
        <w:rPr>
          <w:rStyle w:val="a4"/>
          <w:sz w:val="28"/>
          <w:szCs w:val="28"/>
        </w:rPr>
      </w:pPr>
      <w:proofErr w:type="gramStart"/>
      <w:r>
        <w:rPr>
          <w:sz w:val="32"/>
          <w:szCs w:val="32"/>
          <w:lang w:val="en-US"/>
        </w:rPr>
        <w:t>e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proofErr w:type="gramEnd"/>
      <w:r>
        <w:rPr>
          <w:sz w:val="32"/>
          <w:szCs w:val="32"/>
        </w:rPr>
        <w:t xml:space="preserve">: </w:t>
      </w:r>
      <w:hyperlink r:id="rId10" w:history="1">
        <w:r>
          <w:rPr>
            <w:rStyle w:val="a4"/>
            <w:sz w:val="28"/>
            <w:szCs w:val="28"/>
          </w:rPr>
          <w:t>newhorizonfest@gmail.com</w:t>
        </w:r>
      </w:hyperlink>
    </w:p>
    <w:p w:rsidR="00C71725" w:rsidRDefault="00C71725">
      <w:pPr>
        <w:spacing w:line="200" w:lineRule="atLeast"/>
        <w:ind w:firstLine="709"/>
        <w:rPr>
          <w:sz w:val="32"/>
          <w:szCs w:val="32"/>
        </w:rPr>
      </w:pPr>
    </w:p>
    <w:p w:rsidR="00C71725" w:rsidRDefault="009E6B75">
      <w:pPr>
        <w:spacing w:line="2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 проекта: Лебедь Евгений Валерьевич</w:t>
      </w:r>
    </w:p>
    <w:p w:rsidR="00C71725" w:rsidRDefault="009E6B75">
      <w:pPr>
        <w:spacing w:line="2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8(952)541-21-72</w:t>
      </w:r>
    </w:p>
    <w:p w:rsidR="00C71725" w:rsidRDefault="009E6B75">
      <w:pPr>
        <w:spacing w:line="2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Руководитель направления по работе с участниками: </w:t>
      </w:r>
    </w:p>
    <w:p w:rsidR="00C71725" w:rsidRDefault="009E6B75">
      <w:pPr>
        <w:spacing w:line="2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Черкашина Дарья Геннадьевна </w:t>
      </w:r>
    </w:p>
    <w:p w:rsidR="00C71725" w:rsidRDefault="009E6B75">
      <w:pPr>
        <w:spacing w:line="2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8(980)542-54-85</w:t>
      </w:r>
    </w:p>
    <w:p w:rsidR="00C71725" w:rsidRDefault="009E6B75">
      <w:pPr>
        <w:spacing w:line="2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br/>
        <w:t xml:space="preserve">        </w:t>
      </w:r>
    </w:p>
    <w:p w:rsidR="00C71725" w:rsidRDefault="00C71725">
      <w:pPr>
        <w:spacing w:line="200" w:lineRule="atLeast"/>
        <w:rPr>
          <w:sz w:val="28"/>
          <w:szCs w:val="28"/>
        </w:rPr>
      </w:pPr>
    </w:p>
    <w:p w:rsidR="00C71725" w:rsidRDefault="00C71725">
      <w:pPr>
        <w:spacing w:line="200" w:lineRule="atLeast"/>
        <w:jc w:val="both"/>
        <w:rPr>
          <w:b/>
          <w:sz w:val="28"/>
          <w:szCs w:val="28"/>
        </w:rPr>
      </w:pPr>
    </w:p>
    <w:p w:rsidR="00C71725" w:rsidRDefault="00C71725">
      <w:pPr>
        <w:spacing w:line="200" w:lineRule="atLeast"/>
        <w:jc w:val="both"/>
        <w:rPr>
          <w:sz w:val="28"/>
          <w:szCs w:val="28"/>
        </w:rPr>
      </w:pPr>
    </w:p>
    <w:p w:rsidR="00C71725" w:rsidRDefault="00C71725">
      <w:pPr>
        <w:spacing w:line="200" w:lineRule="atLeast"/>
        <w:jc w:val="both"/>
        <w:rPr>
          <w:sz w:val="28"/>
          <w:szCs w:val="28"/>
        </w:rPr>
      </w:pPr>
    </w:p>
    <w:p w:rsidR="00C71725" w:rsidRDefault="00C71725">
      <w:pPr>
        <w:spacing w:line="200" w:lineRule="atLeast"/>
        <w:jc w:val="both"/>
        <w:rPr>
          <w:sz w:val="28"/>
          <w:szCs w:val="28"/>
        </w:rPr>
      </w:pPr>
    </w:p>
    <w:p w:rsidR="00C71725" w:rsidRDefault="00C71725">
      <w:pPr>
        <w:spacing w:line="200" w:lineRule="atLeast"/>
        <w:jc w:val="both"/>
        <w:rPr>
          <w:sz w:val="28"/>
          <w:szCs w:val="28"/>
        </w:rPr>
      </w:pPr>
    </w:p>
    <w:sectPr w:rsidR="00C71725" w:rsidSect="00C71725">
      <w:footnotePr>
        <w:pos w:val="beneathText"/>
      </w:footnotePr>
      <w:pgSz w:w="11905" w:h="16837"/>
      <w:pgMar w:top="709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23A09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00000003"/>
    <w:multiLevelType w:val="hybridMultilevel"/>
    <w:tmpl w:val="EAC29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000000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hybridMultilevel"/>
    <w:tmpl w:val="6A3AC686"/>
    <w:lvl w:ilvl="0" w:tplc="2C761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multilevel"/>
    <w:tmpl w:val="905491B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994EAD7C"/>
    <w:lvl w:ilvl="0" w:tplc="1284BA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AC7CBE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74E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82F0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9D4C1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</w:abstractNum>
  <w:abstractNum w:abstractNumId="12">
    <w:nsid w:val="0000000D"/>
    <w:multiLevelType w:val="hybridMultilevel"/>
    <w:tmpl w:val="AF04B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75EC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1A24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42E8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412A37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DCD4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00000016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00000018"/>
    <w:multiLevelType w:val="hybridMultilevel"/>
    <w:tmpl w:val="C90AFE5E"/>
    <w:lvl w:ilvl="0" w:tplc="1284BA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00000019"/>
    <w:multiLevelType w:val="multilevel"/>
    <w:tmpl w:val="568C8D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000001A"/>
    <w:multiLevelType w:val="hybridMultilevel"/>
    <w:tmpl w:val="5C1894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left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left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left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left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left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896"/>
        </w:tabs>
        <w:ind w:left="896" w:hanging="360"/>
      </w:pPr>
    </w:lvl>
  </w:abstractNum>
  <w:abstractNum w:abstractNumId="27">
    <w:nsid w:val="0000001C"/>
    <w:multiLevelType w:val="hybridMultilevel"/>
    <w:tmpl w:val="E6EEF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0D5E52C4"/>
    <w:lvl w:ilvl="0" w:tplc="925E873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0000001E"/>
    <w:multiLevelType w:val="hybridMultilevel"/>
    <w:tmpl w:val="1290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9DC66386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29351312"/>
    <w:multiLevelType w:val="hybridMultilevel"/>
    <w:tmpl w:val="41888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5"/>
  </w:num>
  <w:num w:numId="5">
    <w:abstractNumId w:val="3"/>
  </w:num>
  <w:num w:numId="6">
    <w:abstractNumId w:val="29"/>
  </w:num>
  <w:num w:numId="7">
    <w:abstractNumId w:val="23"/>
  </w:num>
  <w:num w:numId="8">
    <w:abstractNumId w:val="2"/>
  </w:num>
  <w:num w:numId="9">
    <w:abstractNumId w:val="16"/>
  </w:num>
  <w:num w:numId="10">
    <w:abstractNumId w:val="8"/>
  </w:num>
  <w:num w:numId="11">
    <w:abstractNumId w:val="5"/>
  </w:num>
  <w:num w:numId="12">
    <w:abstractNumId w:val="15"/>
  </w:num>
  <w:num w:numId="13">
    <w:abstractNumId w:val="11"/>
  </w:num>
  <w:num w:numId="14">
    <w:abstractNumId w:val="6"/>
  </w:num>
  <w:num w:numId="15">
    <w:abstractNumId w:val="13"/>
  </w:num>
  <w:num w:numId="16">
    <w:abstractNumId w:val="14"/>
  </w:num>
  <w:num w:numId="1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4"/>
  </w:num>
  <w:num w:numId="26">
    <w:abstractNumId w:val="31"/>
  </w:num>
  <w:num w:numId="27">
    <w:abstractNumId w:val="28"/>
  </w:num>
  <w:num w:numId="28">
    <w:abstractNumId w:val="26"/>
  </w:num>
  <w:num w:numId="29">
    <w:abstractNumId w:val="19"/>
  </w:num>
  <w:num w:numId="30">
    <w:abstractNumId w:val="4"/>
  </w:num>
  <w:num w:numId="31">
    <w:abstractNumId w:val="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C71725"/>
    <w:rsid w:val="00005AE4"/>
    <w:rsid w:val="001A370F"/>
    <w:rsid w:val="00202191"/>
    <w:rsid w:val="00526BA2"/>
    <w:rsid w:val="009447A1"/>
    <w:rsid w:val="009E6B75"/>
    <w:rsid w:val="00B447AE"/>
    <w:rsid w:val="00C345E1"/>
    <w:rsid w:val="00C7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5"/>
    <w:rPr>
      <w:sz w:val="24"/>
      <w:szCs w:val="24"/>
    </w:rPr>
  </w:style>
  <w:style w:type="paragraph" w:styleId="1">
    <w:name w:val="heading 1"/>
    <w:basedOn w:val="a"/>
    <w:next w:val="a0"/>
    <w:qFormat/>
    <w:rsid w:val="00C71725"/>
    <w:pPr>
      <w:numPr>
        <w:numId w:val="3"/>
      </w:numPr>
      <w:suppressAutoHyphens/>
      <w:spacing w:before="280" w:after="280"/>
      <w:outlineLvl w:val="0"/>
    </w:pPr>
    <w:rPr>
      <w:rFonts w:ascii="Arial" w:hAnsi="Arial" w:cs="Arial"/>
      <w:b/>
      <w:bCs/>
      <w:color w:val="000000"/>
      <w:kern w:val="1"/>
      <w:sz w:val="34"/>
      <w:szCs w:val="34"/>
      <w:lang w:eastAsia="ar-SA"/>
    </w:rPr>
  </w:style>
  <w:style w:type="paragraph" w:styleId="2">
    <w:name w:val="heading 2"/>
    <w:basedOn w:val="a"/>
    <w:next w:val="a0"/>
    <w:qFormat/>
    <w:rsid w:val="00C71725"/>
    <w:pPr>
      <w:numPr>
        <w:ilvl w:val="1"/>
        <w:numId w:val="3"/>
      </w:numPr>
      <w:suppressAutoHyphens/>
      <w:spacing w:before="280" w:after="280"/>
      <w:outlineLvl w:val="1"/>
    </w:pPr>
    <w:rPr>
      <w:rFonts w:ascii="Arial" w:hAnsi="Arial" w:cs="Arial"/>
      <w:b/>
      <w:bCs/>
      <w:color w:val="000000"/>
      <w:lang w:eastAsia="ar-SA"/>
    </w:rPr>
  </w:style>
  <w:style w:type="paragraph" w:styleId="3">
    <w:name w:val="heading 3"/>
    <w:basedOn w:val="a"/>
    <w:next w:val="a0"/>
    <w:qFormat/>
    <w:rsid w:val="00C71725"/>
    <w:pPr>
      <w:numPr>
        <w:ilvl w:val="2"/>
        <w:numId w:val="3"/>
      </w:numPr>
      <w:suppressAutoHyphens/>
      <w:spacing w:before="280" w:after="280"/>
      <w:outlineLvl w:val="2"/>
    </w:pPr>
    <w:rPr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C71725"/>
    <w:rPr>
      <w:rFonts w:ascii="Symbol" w:hAnsi="Symbol"/>
    </w:rPr>
  </w:style>
  <w:style w:type="character" w:customStyle="1" w:styleId="WW8Num3z0">
    <w:name w:val="WW8Num3z0"/>
    <w:rsid w:val="00C71725"/>
    <w:rPr>
      <w:rFonts w:ascii="Symbol" w:hAnsi="Symbol"/>
    </w:rPr>
  </w:style>
  <w:style w:type="character" w:customStyle="1" w:styleId="WW8Num3z1">
    <w:name w:val="WW8Num3z1"/>
    <w:rsid w:val="00C71725"/>
    <w:rPr>
      <w:rFonts w:ascii="Courier New" w:hAnsi="Courier New" w:cs="Courier New"/>
    </w:rPr>
  </w:style>
  <w:style w:type="character" w:customStyle="1" w:styleId="WW8Num3z2">
    <w:name w:val="WW8Num3z2"/>
    <w:rsid w:val="00C71725"/>
    <w:rPr>
      <w:rFonts w:ascii="Wingdings" w:hAnsi="Wingdings"/>
    </w:rPr>
  </w:style>
  <w:style w:type="character" w:customStyle="1" w:styleId="WW8Num4z0">
    <w:name w:val="WW8Num4z0"/>
    <w:rsid w:val="00C71725"/>
    <w:rPr>
      <w:rFonts w:ascii="Symbol" w:hAnsi="Symbol"/>
      <w:sz w:val="20"/>
    </w:rPr>
  </w:style>
  <w:style w:type="character" w:customStyle="1" w:styleId="WW8Num4z1">
    <w:name w:val="WW8Num4z1"/>
    <w:rsid w:val="00C71725"/>
    <w:rPr>
      <w:rFonts w:ascii="Courier New" w:hAnsi="Courier New"/>
      <w:sz w:val="20"/>
    </w:rPr>
  </w:style>
  <w:style w:type="character" w:customStyle="1" w:styleId="WW8Num4z2">
    <w:name w:val="WW8Num4z2"/>
    <w:rsid w:val="00C71725"/>
    <w:rPr>
      <w:rFonts w:ascii="Wingdings" w:hAnsi="Wingdings"/>
      <w:sz w:val="20"/>
    </w:rPr>
  </w:style>
  <w:style w:type="character" w:customStyle="1" w:styleId="WW8Num5z0">
    <w:name w:val="WW8Num5z0"/>
    <w:rsid w:val="00C71725"/>
    <w:rPr>
      <w:rFonts w:ascii="Symbol" w:hAnsi="Symbol"/>
      <w:sz w:val="20"/>
    </w:rPr>
  </w:style>
  <w:style w:type="character" w:customStyle="1" w:styleId="WW8Num5z1">
    <w:name w:val="WW8Num5z1"/>
    <w:rsid w:val="00C71725"/>
    <w:rPr>
      <w:rFonts w:ascii="Courier New" w:hAnsi="Courier New"/>
      <w:sz w:val="20"/>
    </w:rPr>
  </w:style>
  <w:style w:type="character" w:customStyle="1" w:styleId="WW8Num5z2">
    <w:name w:val="WW8Num5z2"/>
    <w:rsid w:val="00C71725"/>
    <w:rPr>
      <w:rFonts w:ascii="Wingdings" w:hAnsi="Wingdings"/>
      <w:sz w:val="20"/>
    </w:rPr>
  </w:style>
  <w:style w:type="character" w:customStyle="1" w:styleId="WW8Num6z0">
    <w:name w:val="WW8Num6z0"/>
    <w:rsid w:val="00C71725"/>
    <w:rPr>
      <w:rFonts w:ascii="Symbol" w:hAnsi="Symbol"/>
      <w:sz w:val="20"/>
    </w:rPr>
  </w:style>
  <w:style w:type="character" w:customStyle="1" w:styleId="WW8Num6z1">
    <w:name w:val="WW8Num6z1"/>
    <w:rsid w:val="00C71725"/>
    <w:rPr>
      <w:rFonts w:ascii="Courier New" w:hAnsi="Courier New"/>
      <w:sz w:val="20"/>
    </w:rPr>
  </w:style>
  <w:style w:type="character" w:customStyle="1" w:styleId="WW8Num6z2">
    <w:name w:val="WW8Num6z2"/>
    <w:rsid w:val="00C71725"/>
    <w:rPr>
      <w:rFonts w:ascii="Wingdings" w:hAnsi="Wingdings"/>
      <w:sz w:val="20"/>
    </w:rPr>
  </w:style>
  <w:style w:type="character" w:customStyle="1" w:styleId="WW8Num7z0">
    <w:name w:val="WW8Num7z0"/>
    <w:rsid w:val="00C71725"/>
    <w:rPr>
      <w:rFonts w:ascii="Symbol" w:hAnsi="Symbol"/>
      <w:sz w:val="20"/>
    </w:rPr>
  </w:style>
  <w:style w:type="character" w:customStyle="1" w:styleId="WW8Num8z0">
    <w:name w:val="WW8Num8z0"/>
    <w:rsid w:val="00C71725"/>
    <w:rPr>
      <w:rFonts w:ascii="Symbol" w:hAnsi="Symbol"/>
    </w:rPr>
  </w:style>
  <w:style w:type="character" w:customStyle="1" w:styleId="WW8Num8z1">
    <w:name w:val="WW8Num8z1"/>
    <w:rsid w:val="00C71725"/>
    <w:rPr>
      <w:rFonts w:ascii="Courier New" w:hAnsi="Courier New" w:cs="Courier New"/>
    </w:rPr>
  </w:style>
  <w:style w:type="character" w:customStyle="1" w:styleId="WW8Num8z2">
    <w:name w:val="WW8Num8z2"/>
    <w:rsid w:val="00C71725"/>
    <w:rPr>
      <w:rFonts w:ascii="Wingdings" w:hAnsi="Wingdings"/>
    </w:rPr>
  </w:style>
  <w:style w:type="character" w:customStyle="1" w:styleId="Absatz-Standardschriftart">
    <w:name w:val="Absatz-Standardschriftart"/>
    <w:rsid w:val="00C71725"/>
  </w:style>
  <w:style w:type="character" w:customStyle="1" w:styleId="WW8Num1z0">
    <w:name w:val="WW8Num1z0"/>
    <w:rsid w:val="00C71725"/>
    <w:rPr>
      <w:rFonts w:ascii="Symbol" w:hAnsi="Symbol"/>
      <w:sz w:val="20"/>
    </w:rPr>
  </w:style>
  <w:style w:type="character" w:customStyle="1" w:styleId="WW8Num1z1">
    <w:name w:val="WW8Num1z1"/>
    <w:rsid w:val="00C71725"/>
    <w:rPr>
      <w:rFonts w:ascii="Courier New" w:hAnsi="Courier New"/>
      <w:sz w:val="20"/>
    </w:rPr>
  </w:style>
  <w:style w:type="character" w:customStyle="1" w:styleId="WW8Num1z2">
    <w:name w:val="WW8Num1z2"/>
    <w:rsid w:val="00C71725"/>
    <w:rPr>
      <w:rFonts w:ascii="Wingdings" w:hAnsi="Wingdings"/>
      <w:sz w:val="20"/>
    </w:rPr>
  </w:style>
  <w:style w:type="character" w:customStyle="1" w:styleId="WW8Num7z1">
    <w:name w:val="WW8Num7z1"/>
    <w:rsid w:val="00C71725"/>
    <w:rPr>
      <w:rFonts w:ascii="Courier New" w:hAnsi="Courier New"/>
      <w:sz w:val="20"/>
    </w:rPr>
  </w:style>
  <w:style w:type="character" w:customStyle="1" w:styleId="WW8Num7z2">
    <w:name w:val="WW8Num7z2"/>
    <w:rsid w:val="00C71725"/>
    <w:rPr>
      <w:rFonts w:ascii="Wingdings" w:hAnsi="Wingdings"/>
      <w:sz w:val="20"/>
    </w:rPr>
  </w:style>
  <w:style w:type="character" w:customStyle="1" w:styleId="WW8Num10z0">
    <w:name w:val="WW8Num10z0"/>
    <w:rsid w:val="00C71725"/>
    <w:rPr>
      <w:rFonts w:ascii="Symbol" w:hAnsi="Symbol"/>
      <w:sz w:val="20"/>
    </w:rPr>
  </w:style>
  <w:style w:type="character" w:customStyle="1" w:styleId="WW8Num10z1">
    <w:name w:val="WW8Num10z1"/>
    <w:rsid w:val="00C71725"/>
    <w:rPr>
      <w:rFonts w:ascii="Courier New" w:hAnsi="Courier New"/>
      <w:sz w:val="20"/>
    </w:rPr>
  </w:style>
  <w:style w:type="character" w:customStyle="1" w:styleId="WW8Num10z2">
    <w:name w:val="WW8Num10z2"/>
    <w:rsid w:val="00C71725"/>
    <w:rPr>
      <w:rFonts w:ascii="Wingdings" w:hAnsi="Wingdings"/>
      <w:sz w:val="20"/>
    </w:rPr>
  </w:style>
  <w:style w:type="character" w:customStyle="1" w:styleId="WW8Num11z0">
    <w:name w:val="WW8Num11z0"/>
    <w:rsid w:val="00C71725"/>
    <w:rPr>
      <w:rFonts w:ascii="Symbol" w:hAnsi="Symbol"/>
      <w:sz w:val="20"/>
    </w:rPr>
  </w:style>
  <w:style w:type="character" w:customStyle="1" w:styleId="WW8Num11z1">
    <w:name w:val="WW8Num11z1"/>
    <w:rsid w:val="00C71725"/>
    <w:rPr>
      <w:rFonts w:ascii="Courier New" w:hAnsi="Courier New"/>
      <w:sz w:val="20"/>
    </w:rPr>
  </w:style>
  <w:style w:type="character" w:customStyle="1" w:styleId="WW8Num11z2">
    <w:name w:val="WW8Num11z2"/>
    <w:rsid w:val="00C71725"/>
    <w:rPr>
      <w:rFonts w:ascii="Wingdings" w:hAnsi="Wingdings"/>
      <w:sz w:val="20"/>
    </w:rPr>
  </w:style>
  <w:style w:type="character" w:customStyle="1" w:styleId="WW8Num12z0">
    <w:name w:val="WW8Num12z0"/>
    <w:rsid w:val="00C71725"/>
    <w:rPr>
      <w:rFonts w:ascii="Symbol" w:hAnsi="Symbol"/>
      <w:sz w:val="20"/>
    </w:rPr>
  </w:style>
  <w:style w:type="character" w:customStyle="1" w:styleId="WW8Num12z1">
    <w:name w:val="WW8Num12z1"/>
    <w:rsid w:val="00C71725"/>
    <w:rPr>
      <w:rFonts w:ascii="Courier New" w:hAnsi="Courier New"/>
      <w:sz w:val="20"/>
    </w:rPr>
  </w:style>
  <w:style w:type="character" w:customStyle="1" w:styleId="WW8Num12z2">
    <w:name w:val="WW8Num12z2"/>
    <w:rsid w:val="00C71725"/>
    <w:rPr>
      <w:rFonts w:ascii="Wingdings" w:hAnsi="Wingdings"/>
      <w:sz w:val="20"/>
    </w:rPr>
  </w:style>
  <w:style w:type="character" w:customStyle="1" w:styleId="WW8Num13z0">
    <w:name w:val="WW8Num13z0"/>
    <w:rsid w:val="00C71725"/>
    <w:rPr>
      <w:rFonts w:ascii="Symbol" w:hAnsi="Symbol"/>
      <w:sz w:val="20"/>
    </w:rPr>
  </w:style>
  <w:style w:type="character" w:customStyle="1" w:styleId="WW8Num13z1">
    <w:name w:val="WW8Num13z1"/>
    <w:rsid w:val="00C71725"/>
    <w:rPr>
      <w:rFonts w:ascii="Courier New" w:hAnsi="Courier New"/>
      <w:sz w:val="20"/>
    </w:rPr>
  </w:style>
  <w:style w:type="character" w:customStyle="1" w:styleId="WW8Num13z2">
    <w:name w:val="WW8Num13z2"/>
    <w:rsid w:val="00C71725"/>
    <w:rPr>
      <w:rFonts w:ascii="Wingdings" w:hAnsi="Wingdings"/>
      <w:sz w:val="20"/>
    </w:rPr>
  </w:style>
  <w:style w:type="character" w:customStyle="1" w:styleId="WW8Num15z0">
    <w:name w:val="WW8Num15z0"/>
    <w:rsid w:val="00C71725"/>
    <w:rPr>
      <w:rFonts w:ascii="Symbol" w:hAnsi="Symbol"/>
      <w:sz w:val="20"/>
    </w:rPr>
  </w:style>
  <w:style w:type="character" w:customStyle="1" w:styleId="WW8Num15z1">
    <w:name w:val="WW8Num15z1"/>
    <w:rsid w:val="00C71725"/>
    <w:rPr>
      <w:rFonts w:ascii="Courier New" w:hAnsi="Courier New"/>
      <w:sz w:val="20"/>
    </w:rPr>
  </w:style>
  <w:style w:type="character" w:customStyle="1" w:styleId="WW8Num15z2">
    <w:name w:val="WW8Num15z2"/>
    <w:rsid w:val="00C71725"/>
    <w:rPr>
      <w:rFonts w:ascii="Wingdings" w:hAnsi="Wingdings"/>
      <w:sz w:val="20"/>
    </w:rPr>
  </w:style>
  <w:style w:type="character" w:customStyle="1" w:styleId="WW8Num16z0">
    <w:name w:val="WW8Num16z0"/>
    <w:rsid w:val="00C71725"/>
    <w:rPr>
      <w:rFonts w:ascii="Symbol" w:hAnsi="Symbol"/>
      <w:sz w:val="20"/>
    </w:rPr>
  </w:style>
  <w:style w:type="character" w:customStyle="1" w:styleId="WW8Num16z1">
    <w:name w:val="WW8Num16z1"/>
    <w:rsid w:val="00C71725"/>
    <w:rPr>
      <w:rFonts w:ascii="Courier New" w:hAnsi="Courier New"/>
      <w:sz w:val="20"/>
    </w:rPr>
  </w:style>
  <w:style w:type="character" w:customStyle="1" w:styleId="WW8Num16z2">
    <w:name w:val="WW8Num16z2"/>
    <w:rsid w:val="00C71725"/>
    <w:rPr>
      <w:rFonts w:ascii="Wingdings" w:hAnsi="Wingdings"/>
      <w:sz w:val="20"/>
    </w:rPr>
  </w:style>
  <w:style w:type="character" w:customStyle="1" w:styleId="WW8Num17z0">
    <w:name w:val="WW8Num17z0"/>
    <w:rsid w:val="00C71725"/>
    <w:rPr>
      <w:rFonts w:ascii="Symbol" w:hAnsi="Symbol"/>
    </w:rPr>
  </w:style>
  <w:style w:type="character" w:customStyle="1" w:styleId="WW8Num17z1">
    <w:name w:val="WW8Num17z1"/>
    <w:rsid w:val="00C71725"/>
    <w:rPr>
      <w:rFonts w:ascii="Courier New" w:hAnsi="Courier New" w:cs="Courier New"/>
    </w:rPr>
  </w:style>
  <w:style w:type="character" w:customStyle="1" w:styleId="WW8Num17z2">
    <w:name w:val="WW8Num17z2"/>
    <w:rsid w:val="00C71725"/>
    <w:rPr>
      <w:rFonts w:ascii="Wingdings" w:hAnsi="Wingdings"/>
    </w:rPr>
  </w:style>
  <w:style w:type="character" w:customStyle="1" w:styleId="WW8Num18z0">
    <w:name w:val="WW8Num18z0"/>
    <w:rsid w:val="00C71725"/>
    <w:rPr>
      <w:rFonts w:ascii="Symbol" w:hAnsi="Symbol"/>
      <w:sz w:val="20"/>
    </w:rPr>
  </w:style>
  <w:style w:type="character" w:customStyle="1" w:styleId="WW8Num18z1">
    <w:name w:val="WW8Num18z1"/>
    <w:rsid w:val="00C71725"/>
    <w:rPr>
      <w:rFonts w:ascii="Courier New" w:hAnsi="Courier New"/>
      <w:sz w:val="20"/>
    </w:rPr>
  </w:style>
  <w:style w:type="character" w:customStyle="1" w:styleId="WW8Num18z2">
    <w:name w:val="WW8Num18z2"/>
    <w:rsid w:val="00C71725"/>
    <w:rPr>
      <w:rFonts w:ascii="Wingdings" w:hAnsi="Wingdings"/>
      <w:sz w:val="20"/>
    </w:rPr>
  </w:style>
  <w:style w:type="character" w:customStyle="1" w:styleId="WW8Num19z0">
    <w:name w:val="WW8Num19z0"/>
    <w:rsid w:val="00C71725"/>
    <w:rPr>
      <w:rFonts w:ascii="Symbol" w:hAnsi="Symbol"/>
      <w:sz w:val="20"/>
    </w:rPr>
  </w:style>
  <w:style w:type="character" w:customStyle="1" w:styleId="WW8Num19z1">
    <w:name w:val="WW8Num19z1"/>
    <w:rsid w:val="00C71725"/>
    <w:rPr>
      <w:rFonts w:ascii="Courier New" w:hAnsi="Courier New"/>
      <w:sz w:val="20"/>
    </w:rPr>
  </w:style>
  <w:style w:type="character" w:customStyle="1" w:styleId="WW8Num19z2">
    <w:name w:val="WW8Num19z2"/>
    <w:rsid w:val="00C71725"/>
    <w:rPr>
      <w:rFonts w:ascii="Wingdings" w:hAnsi="Wingdings"/>
      <w:sz w:val="20"/>
    </w:rPr>
  </w:style>
  <w:style w:type="character" w:customStyle="1" w:styleId="WW8Num20z0">
    <w:name w:val="WW8Num20z0"/>
    <w:rsid w:val="00C71725"/>
    <w:rPr>
      <w:rFonts w:ascii="Symbol" w:hAnsi="Symbol"/>
      <w:sz w:val="20"/>
    </w:rPr>
  </w:style>
  <w:style w:type="character" w:customStyle="1" w:styleId="WW8Num20z1">
    <w:name w:val="WW8Num20z1"/>
    <w:rsid w:val="00C71725"/>
    <w:rPr>
      <w:rFonts w:ascii="Courier New" w:hAnsi="Courier New"/>
      <w:sz w:val="20"/>
    </w:rPr>
  </w:style>
  <w:style w:type="character" w:customStyle="1" w:styleId="WW8Num20z2">
    <w:name w:val="WW8Num20z2"/>
    <w:rsid w:val="00C71725"/>
    <w:rPr>
      <w:rFonts w:ascii="Wingdings" w:hAnsi="Wingdings"/>
      <w:sz w:val="20"/>
    </w:rPr>
  </w:style>
  <w:style w:type="character" w:customStyle="1" w:styleId="10">
    <w:name w:val="Основной шрифт абзаца1"/>
    <w:rsid w:val="00C71725"/>
  </w:style>
  <w:style w:type="character" w:styleId="a4">
    <w:name w:val="Hyperlink"/>
    <w:rsid w:val="00C71725"/>
    <w:rPr>
      <w:color w:val="BD0000"/>
      <w:u w:val="single"/>
    </w:rPr>
  </w:style>
  <w:style w:type="character" w:styleId="a5">
    <w:name w:val="Strong"/>
    <w:qFormat/>
    <w:rsid w:val="00C71725"/>
    <w:rPr>
      <w:b/>
      <w:bCs/>
    </w:rPr>
  </w:style>
  <w:style w:type="character" w:customStyle="1" w:styleId="articleseperator">
    <w:name w:val="article_seperator"/>
    <w:rsid w:val="00C71725"/>
    <w:rPr>
      <w:vanish w:val="0"/>
    </w:rPr>
  </w:style>
  <w:style w:type="character" w:styleId="a6">
    <w:name w:val="Emphasis"/>
    <w:qFormat/>
    <w:rsid w:val="00C71725"/>
    <w:rPr>
      <w:i/>
      <w:iCs/>
    </w:rPr>
  </w:style>
  <w:style w:type="character" w:customStyle="1" w:styleId="a7">
    <w:name w:val="Символ нумерации"/>
    <w:rsid w:val="00C71725"/>
  </w:style>
  <w:style w:type="paragraph" w:customStyle="1" w:styleId="a8">
    <w:name w:val="Заголовок"/>
    <w:basedOn w:val="a"/>
    <w:next w:val="a0"/>
    <w:rsid w:val="00C7172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0">
    <w:name w:val="Body Text"/>
    <w:basedOn w:val="a"/>
    <w:rsid w:val="00C71725"/>
    <w:pPr>
      <w:suppressAutoHyphens/>
      <w:spacing w:after="120"/>
    </w:pPr>
    <w:rPr>
      <w:lang w:eastAsia="ar-SA"/>
    </w:rPr>
  </w:style>
  <w:style w:type="paragraph" w:styleId="a9">
    <w:name w:val="List"/>
    <w:basedOn w:val="a0"/>
    <w:rsid w:val="00C71725"/>
    <w:rPr>
      <w:rFonts w:ascii="Arial" w:hAnsi="Arial" w:cs="Tahoma"/>
    </w:rPr>
  </w:style>
  <w:style w:type="paragraph" w:customStyle="1" w:styleId="11">
    <w:name w:val="Название1"/>
    <w:basedOn w:val="a"/>
    <w:rsid w:val="00C71725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2">
    <w:name w:val="Указатель1"/>
    <w:basedOn w:val="a"/>
    <w:rsid w:val="00C71725"/>
    <w:pPr>
      <w:suppressLineNumbers/>
      <w:suppressAutoHyphens/>
    </w:pPr>
    <w:rPr>
      <w:rFonts w:ascii="Arial" w:hAnsi="Arial" w:cs="Tahoma"/>
      <w:lang w:eastAsia="ar-SA"/>
    </w:rPr>
  </w:style>
  <w:style w:type="paragraph" w:styleId="aa">
    <w:name w:val="Normal (Web)"/>
    <w:basedOn w:val="a"/>
    <w:rsid w:val="00C71725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rsid w:val="00C71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3">
    <w:name w:val="Схема документа1"/>
    <w:basedOn w:val="a"/>
    <w:rsid w:val="00C71725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C71725"/>
    <w:pPr>
      <w:suppressLineNumbers/>
      <w:suppressAutoHyphens/>
    </w:pPr>
    <w:rPr>
      <w:lang w:eastAsia="ar-SA"/>
    </w:rPr>
  </w:style>
  <w:style w:type="paragraph" w:customStyle="1" w:styleId="ac">
    <w:name w:val="Заголовок таблицы"/>
    <w:basedOn w:val="ab"/>
    <w:rsid w:val="00C71725"/>
    <w:pPr>
      <w:jc w:val="center"/>
    </w:pPr>
    <w:rPr>
      <w:b/>
      <w:bCs/>
    </w:rPr>
  </w:style>
  <w:style w:type="paragraph" w:styleId="ad">
    <w:name w:val="Balloon Text"/>
    <w:basedOn w:val="a"/>
    <w:link w:val="ae"/>
    <w:rsid w:val="00C717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e">
    <w:name w:val="Текст выноски Знак"/>
    <w:link w:val="ad"/>
    <w:rsid w:val="00C71725"/>
    <w:rPr>
      <w:rFonts w:ascii="Tahoma" w:hAnsi="Tahoma" w:cs="Tahoma"/>
      <w:sz w:val="16"/>
      <w:szCs w:val="16"/>
      <w:lang w:eastAsia="ar-SA"/>
    </w:rPr>
  </w:style>
  <w:style w:type="character" w:customStyle="1" w:styleId="val">
    <w:name w:val="val"/>
    <w:basedOn w:val="a1"/>
    <w:rsid w:val="00C71725"/>
  </w:style>
  <w:style w:type="paragraph" w:styleId="af">
    <w:name w:val="List Paragraph"/>
    <w:basedOn w:val="a"/>
    <w:uiPriority w:val="34"/>
    <w:qFormat/>
    <w:rsid w:val="00C71725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a1"/>
    <w:rsid w:val="00C71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horizonfe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horizonfes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newhorizonfest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%3A%2F%2Fnewhorizonfest.com&amp;post=-18950285_3359" TargetMode="External"/><Relationship Id="rId10" Type="http://schemas.openxmlformats.org/officeDocument/2006/relationships/hyperlink" Target="mailto:newhorizonfes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horizonf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на разработку эмблемы и сценария</vt:lpstr>
    </vt:vector>
  </TitlesOfParts>
  <Company>Home</Company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на разработку эмблемы и сценария</dc:title>
  <dc:creator>1</dc:creator>
  <cp:lastModifiedBy>ret</cp:lastModifiedBy>
  <cp:revision>5</cp:revision>
  <cp:lastPrinted>2017-01-12T20:17:00Z</cp:lastPrinted>
  <dcterms:created xsi:type="dcterms:W3CDTF">2017-02-03T16:22:00Z</dcterms:created>
  <dcterms:modified xsi:type="dcterms:W3CDTF">2017-12-20T09:59:00Z</dcterms:modified>
</cp:coreProperties>
</file>